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32" w:rsidRPr="0038365D" w:rsidRDefault="000C5340" w:rsidP="00225C7F"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信用</w:t>
      </w:r>
      <w:r w:rsidR="00D33D12" w:rsidRPr="0038365D">
        <w:rPr>
          <w:rFonts w:hint="eastAsia"/>
          <w:b/>
          <w:bCs/>
          <w:sz w:val="40"/>
          <w:szCs w:val="48"/>
        </w:rPr>
        <w:t>修复培训专栏说明书</w:t>
      </w:r>
    </w:p>
    <w:p w:rsidR="00A5245F" w:rsidRDefault="00A5245F" w:rsidP="00225C7F">
      <w:pPr>
        <w:jc w:val="center"/>
        <w:rPr>
          <w:sz w:val="32"/>
          <w:szCs w:val="40"/>
        </w:rPr>
      </w:pPr>
    </w:p>
    <w:p w:rsidR="0035493E" w:rsidRPr="00AC558F" w:rsidRDefault="00617EEE" w:rsidP="0086628B">
      <w:pPr>
        <w:ind w:firstLineChars="200" w:firstLine="560"/>
        <w:rPr>
          <w:sz w:val="28"/>
          <w:szCs w:val="36"/>
        </w:rPr>
      </w:pPr>
      <w:r w:rsidRPr="00AC558F">
        <w:rPr>
          <w:rFonts w:hint="eastAsia"/>
          <w:sz w:val="28"/>
          <w:szCs w:val="36"/>
        </w:rPr>
        <w:t>登录</w:t>
      </w:r>
      <w:r w:rsidR="00CC435B" w:rsidRPr="00AC558F">
        <w:rPr>
          <w:sz w:val="28"/>
          <w:szCs w:val="36"/>
        </w:rPr>
        <w:t>https://credit.suzhou.com.cn</w:t>
      </w:r>
      <w:r w:rsidR="004C5324" w:rsidRPr="00AC558F">
        <w:rPr>
          <w:rFonts w:hint="eastAsia"/>
          <w:sz w:val="28"/>
          <w:szCs w:val="36"/>
        </w:rPr>
        <w:t>，</w:t>
      </w:r>
      <w:r w:rsidR="00A12685" w:rsidRPr="00AC558F">
        <w:rPr>
          <w:rFonts w:hint="eastAsia"/>
          <w:sz w:val="28"/>
          <w:szCs w:val="36"/>
        </w:rPr>
        <w:t>点击</w:t>
      </w:r>
      <w:r w:rsidR="004C5324" w:rsidRPr="00AC558F">
        <w:rPr>
          <w:rFonts w:hint="eastAsia"/>
          <w:sz w:val="28"/>
          <w:szCs w:val="36"/>
        </w:rPr>
        <w:t>首页左侧“</w:t>
      </w:r>
      <w:r w:rsidR="000C5340">
        <w:rPr>
          <w:rFonts w:hint="eastAsia"/>
          <w:sz w:val="28"/>
          <w:szCs w:val="36"/>
        </w:rPr>
        <w:t>信用</w:t>
      </w:r>
      <w:r w:rsidR="004C5324" w:rsidRPr="00AC558F">
        <w:rPr>
          <w:rFonts w:hint="eastAsia"/>
          <w:sz w:val="28"/>
          <w:szCs w:val="36"/>
        </w:rPr>
        <w:t>修复培训专栏”</w:t>
      </w:r>
      <w:r w:rsidR="00597BC2" w:rsidRPr="00AC558F">
        <w:rPr>
          <w:rFonts w:hint="eastAsia"/>
          <w:sz w:val="28"/>
          <w:szCs w:val="36"/>
        </w:rPr>
        <w:t>浮窗，即进入</w:t>
      </w:r>
      <w:r w:rsidR="00CF57BF">
        <w:rPr>
          <w:rFonts w:hint="eastAsia"/>
          <w:sz w:val="28"/>
          <w:szCs w:val="36"/>
        </w:rPr>
        <w:t>培训</w:t>
      </w:r>
      <w:bookmarkStart w:id="0" w:name="_GoBack"/>
      <w:bookmarkEnd w:id="0"/>
      <w:r w:rsidR="00597BC2" w:rsidRPr="00AC558F">
        <w:rPr>
          <w:rFonts w:hint="eastAsia"/>
          <w:sz w:val="28"/>
          <w:szCs w:val="36"/>
        </w:rPr>
        <w:t>界面</w:t>
      </w:r>
      <w:r w:rsidR="004B6B94" w:rsidRPr="00AC558F">
        <w:rPr>
          <w:rFonts w:hint="eastAsia"/>
          <w:sz w:val="28"/>
          <w:szCs w:val="36"/>
        </w:rPr>
        <w:t>，</w:t>
      </w:r>
      <w:r w:rsidR="002669DE" w:rsidRPr="00AC558F">
        <w:rPr>
          <w:rFonts w:hint="eastAsia"/>
          <w:sz w:val="28"/>
          <w:szCs w:val="36"/>
        </w:rPr>
        <w:t>共有4个功能模块</w:t>
      </w:r>
      <w:r w:rsidR="005C62AB" w:rsidRPr="00AC558F">
        <w:rPr>
          <w:rFonts w:hint="eastAsia"/>
          <w:sz w:val="28"/>
          <w:szCs w:val="36"/>
        </w:rPr>
        <w:t>，分别是“视频教程”、</w:t>
      </w:r>
      <w:r w:rsidR="00262FE4" w:rsidRPr="00AC558F">
        <w:rPr>
          <w:rFonts w:hint="eastAsia"/>
          <w:sz w:val="28"/>
          <w:szCs w:val="36"/>
        </w:rPr>
        <w:t>“相关资讯”、</w:t>
      </w:r>
      <w:r w:rsidR="0090690E" w:rsidRPr="00AC558F">
        <w:rPr>
          <w:rFonts w:hint="eastAsia"/>
          <w:sz w:val="28"/>
          <w:szCs w:val="36"/>
        </w:rPr>
        <w:t>“在线考试”、“信用承诺书”</w:t>
      </w:r>
      <w:r w:rsidR="0035493E" w:rsidRPr="00AC558F">
        <w:rPr>
          <w:rFonts w:hint="eastAsia"/>
          <w:sz w:val="28"/>
          <w:szCs w:val="36"/>
        </w:rPr>
        <w:t>。</w:t>
      </w:r>
    </w:p>
    <w:p w:rsidR="00CF57BF" w:rsidRDefault="00434727" w:rsidP="0086628B">
      <w:pPr>
        <w:ind w:firstLineChars="200" w:firstLine="560"/>
        <w:rPr>
          <w:sz w:val="28"/>
          <w:szCs w:val="36"/>
        </w:rPr>
      </w:pPr>
      <w:r w:rsidRPr="00AC558F">
        <w:rPr>
          <w:rFonts w:hint="eastAsia"/>
          <w:sz w:val="28"/>
          <w:szCs w:val="36"/>
        </w:rPr>
        <w:t>点击</w:t>
      </w:r>
      <w:r w:rsidR="00CF57BF">
        <w:rPr>
          <w:rFonts w:hint="eastAsia"/>
          <w:sz w:val="28"/>
          <w:szCs w:val="36"/>
        </w:rPr>
        <w:t>“</w:t>
      </w:r>
      <w:r w:rsidRPr="00AC558F">
        <w:rPr>
          <w:rFonts w:hint="eastAsia"/>
          <w:sz w:val="28"/>
          <w:szCs w:val="36"/>
        </w:rPr>
        <w:t>视频教程”和“相关资讯”可学习“</w:t>
      </w:r>
      <w:r w:rsidR="000C5340">
        <w:rPr>
          <w:rFonts w:hint="eastAsia"/>
          <w:sz w:val="28"/>
          <w:szCs w:val="36"/>
        </w:rPr>
        <w:t>信用</w:t>
      </w:r>
      <w:r w:rsidRPr="00AC558F">
        <w:rPr>
          <w:rFonts w:hint="eastAsia"/>
          <w:sz w:val="28"/>
          <w:szCs w:val="36"/>
        </w:rPr>
        <w:t>修复”相关内容</w:t>
      </w:r>
      <w:r w:rsidR="00CF57BF">
        <w:rPr>
          <w:rFonts w:hint="eastAsia"/>
          <w:sz w:val="28"/>
          <w:szCs w:val="36"/>
        </w:rPr>
        <w:t>。</w:t>
      </w:r>
    </w:p>
    <w:p w:rsidR="00CF57BF" w:rsidRDefault="00CF57BF" w:rsidP="00CF57BF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点击“信用承诺书”，</w:t>
      </w:r>
      <w:r w:rsidR="002008B2">
        <w:rPr>
          <w:rFonts w:hint="eastAsia"/>
          <w:sz w:val="28"/>
          <w:szCs w:val="36"/>
        </w:rPr>
        <w:t>可</w:t>
      </w:r>
      <w:r>
        <w:rPr>
          <w:rFonts w:hint="eastAsia"/>
          <w:sz w:val="28"/>
          <w:szCs w:val="36"/>
        </w:rPr>
        <w:t>下载</w:t>
      </w:r>
      <w:r w:rsidR="002008B2">
        <w:rPr>
          <w:rFonts w:hint="eastAsia"/>
          <w:sz w:val="28"/>
          <w:szCs w:val="36"/>
        </w:rPr>
        <w:t>阅读承诺书</w:t>
      </w:r>
      <w:r>
        <w:rPr>
          <w:rFonts w:hint="eastAsia"/>
          <w:sz w:val="28"/>
          <w:szCs w:val="36"/>
        </w:rPr>
        <w:t>模版。</w:t>
      </w:r>
    </w:p>
    <w:p w:rsidR="00CF57BF" w:rsidRDefault="00434727" w:rsidP="0086628B">
      <w:pPr>
        <w:ind w:firstLineChars="200" w:firstLine="560"/>
        <w:rPr>
          <w:sz w:val="28"/>
          <w:szCs w:val="36"/>
        </w:rPr>
      </w:pPr>
      <w:r w:rsidRPr="00AC558F">
        <w:rPr>
          <w:rFonts w:hint="eastAsia"/>
          <w:sz w:val="28"/>
          <w:szCs w:val="36"/>
        </w:rPr>
        <w:t>点击“在线考试”</w:t>
      </w:r>
      <w:r w:rsidR="009A00F1" w:rsidRPr="00AC558F">
        <w:rPr>
          <w:rFonts w:hint="eastAsia"/>
          <w:sz w:val="28"/>
          <w:szCs w:val="36"/>
        </w:rPr>
        <w:t>即可进行在线考试</w:t>
      </w:r>
      <w:r w:rsidR="000C5340">
        <w:rPr>
          <w:rFonts w:hint="eastAsia"/>
          <w:sz w:val="28"/>
          <w:szCs w:val="36"/>
        </w:rPr>
        <w:t>。</w:t>
      </w:r>
      <w:r w:rsidR="00CF57BF">
        <w:rPr>
          <w:rFonts w:hint="eastAsia"/>
          <w:sz w:val="28"/>
          <w:szCs w:val="36"/>
        </w:rPr>
        <w:t>考试前需录入相关企业信息，并确认已完成在线学习</w:t>
      </w:r>
      <w:r w:rsidR="002008B2">
        <w:rPr>
          <w:rFonts w:hint="eastAsia"/>
          <w:sz w:val="28"/>
          <w:szCs w:val="36"/>
        </w:rPr>
        <w:t>，同时需阅读并勾选信用修复</w:t>
      </w:r>
      <w:r w:rsidR="00CF57BF">
        <w:rPr>
          <w:rFonts w:hint="eastAsia"/>
          <w:sz w:val="28"/>
          <w:szCs w:val="36"/>
        </w:rPr>
        <w:t>承诺书。</w:t>
      </w:r>
    </w:p>
    <w:p w:rsidR="0072406D" w:rsidRPr="00AC558F" w:rsidRDefault="000C5340" w:rsidP="0086628B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完成学习、提交承诺书且在线考试</w:t>
      </w:r>
      <w:r w:rsidR="00176A76" w:rsidRPr="00AC558F">
        <w:rPr>
          <w:rFonts w:hint="eastAsia"/>
          <w:sz w:val="28"/>
          <w:szCs w:val="36"/>
        </w:rPr>
        <w:t>合格的</w:t>
      </w:r>
      <w:r w:rsidR="00CF57BF">
        <w:rPr>
          <w:rFonts w:hint="eastAsia"/>
          <w:sz w:val="28"/>
          <w:szCs w:val="36"/>
        </w:rPr>
        <w:t>企业</w:t>
      </w:r>
      <w:r w:rsidR="00176A76" w:rsidRPr="00AC558F">
        <w:rPr>
          <w:rFonts w:hint="eastAsia"/>
          <w:sz w:val="28"/>
          <w:szCs w:val="36"/>
        </w:rPr>
        <w:t>可</w:t>
      </w:r>
      <w:r>
        <w:rPr>
          <w:rFonts w:hint="eastAsia"/>
          <w:sz w:val="28"/>
          <w:szCs w:val="36"/>
        </w:rPr>
        <w:t>获得电子版</w:t>
      </w:r>
      <w:r w:rsidR="00176A76" w:rsidRPr="00AC558F">
        <w:rPr>
          <w:rFonts w:hint="eastAsia"/>
          <w:sz w:val="28"/>
          <w:szCs w:val="36"/>
        </w:rPr>
        <w:t>“培训结业证书”</w:t>
      </w:r>
      <w:r>
        <w:rPr>
          <w:rFonts w:hint="eastAsia"/>
          <w:sz w:val="28"/>
          <w:szCs w:val="36"/>
        </w:rPr>
        <w:t>。系统测试期间，结业</w:t>
      </w:r>
      <w:r w:rsidR="00EB22D0" w:rsidRPr="00AC558F">
        <w:rPr>
          <w:rFonts w:hint="eastAsia"/>
          <w:sz w:val="28"/>
          <w:szCs w:val="36"/>
        </w:rPr>
        <w:t>证书</w:t>
      </w:r>
      <w:r>
        <w:rPr>
          <w:rFonts w:hint="eastAsia"/>
          <w:sz w:val="28"/>
          <w:szCs w:val="36"/>
        </w:rPr>
        <w:t>将</w:t>
      </w:r>
      <w:r w:rsidR="00EB22D0" w:rsidRPr="00AC558F">
        <w:rPr>
          <w:rFonts w:hint="eastAsia"/>
          <w:sz w:val="28"/>
          <w:szCs w:val="36"/>
        </w:rPr>
        <w:t>于考试</w:t>
      </w:r>
      <w:r>
        <w:rPr>
          <w:rFonts w:hint="eastAsia"/>
          <w:sz w:val="28"/>
          <w:szCs w:val="36"/>
        </w:rPr>
        <w:t>合格</w:t>
      </w:r>
      <w:r w:rsidR="00EB22D0" w:rsidRPr="00AC558F">
        <w:rPr>
          <w:rFonts w:hint="eastAsia"/>
          <w:sz w:val="28"/>
          <w:szCs w:val="36"/>
        </w:rPr>
        <w:t>后一个月发放</w:t>
      </w:r>
      <w:r w:rsidR="00F827A8" w:rsidRPr="00AC558F">
        <w:rPr>
          <w:rFonts w:hint="eastAsia"/>
          <w:sz w:val="28"/>
          <w:szCs w:val="36"/>
        </w:rPr>
        <w:t>。</w:t>
      </w:r>
    </w:p>
    <w:p w:rsidR="00D94C25" w:rsidRPr="00AC558F" w:rsidRDefault="00D94C25" w:rsidP="0072406D">
      <w:pPr>
        <w:jc w:val="both"/>
        <w:rPr>
          <w:sz w:val="28"/>
          <w:szCs w:val="36"/>
        </w:rPr>
      </w:pPr>
    </w:p>
    <w:sectPr w:rsidR="00D94C25" w:rsidRPr="00AC558F" w:rsidSect="000E3FA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93B" w:rsidRDefault="003D193B" w:rsidP="002008B2">
      <w:r>
        <w:separator/>
      </w:r>
    </w:p>
  </w:endnote>
  <w:endnote w:type="continuationSeparator" w:id="1">
    <w:p w:rsidR="003D193B" w:rsidRDefault="003D193B" w:rsidP="00200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93B" w:rsidRDefault="003D193B" w:rsidP="002008B2">
      <w:r>
        <w:separator/>
      </w:r>
    </w:p>
  </w:footnote>
  <w:footnote w:type="continuationSeparator" w:id="1">
    <w:p w:rsidR="003D193B" w:rsidRDefault="003D193B" w:rsidP="002008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D12"/>
    <w:rsid w:val="000C0649"/>
    <w:rsid w:val="000C5340"/>
    <w:rsid w:val="000E3FAE"/>
    <w:rsid w:val="001712CE"/>
    <w:rsid w:val="00176A76"/>
    <w:rsid w:val="002008B2"/>
    <w:rsid w:val="002117F2"/>
    <w:rsid w:val="00225C7F"/>
    <w:rsid w:val="00262FE4"/>
    <w:rsid w:val="002669DE"/>
    <w:rsid w:val="00353B9F"/>
    <w:rsid w:val="0035493E"/>
    <w:rsid w:val="0038365D"/>
    <w:rsid w:val="003D193B"/>
    <w:rsid w:val="00434727"/>
    <w:rsid w:val="00465F10"/>
    <w:rsid w:val="004B6B94"/>
    <w:rsid w:val="004C5324"/>
    <w:rsid w:val="00597BC2"/>
    <w:rsid w:val="005C62AB"/>
    <w:rsid w:val="005E6E0A"/>
    <w:rsid w:val="00617EEE"/>
    <w:rsid w:val="006630EC"/>
    <w:rsid w:val="00691577"/>
    <w:rsid w:val="0072406D"/>
    <w:rsid w:val="0086628B"/>
    <w:rsid w:val="0090690E"/>
    <w:rsid w:val="009A00F1"/>
    <w:rsid w:val="00A0632E"/>
    <w:rsid w:val="00A12685"/>
    <w:rsid w:val="00A5245F"/>
    <w:rsid w:val="00AC558F"/>
    <w:rsid w:val="00AC7FA0"/>
    <w:rsid w:val="00B077A8"/>
    <w:rsid w:val="00C62A38"/>
    <w:rsid w:val="00CC435B"/>
    <w:rsid w:val="00CE5680"/>
    <w:rsid w:val="00CF57BF"/>
    <w:rsid w:val="00D33D12"/>
    <w:rsid w:val="00D94C25"/>
    <w:rsid w:val="00E76E8F"/>
    <w:rsid w:val="00EB22D0"/>
    <w:rsid w:val="00F206F2"/>
    <w:rsid w:val="00F82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CE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3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5324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semiHidden/>
    <w:unhideWhenUsed/>
    <w:rsid w:val="00200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008B2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008B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008B2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刘志豪</cp:lastModifiedBy>
  <cp:revision>2</cp:revision>
  <dcterms:created xsi:type="dcterms:W3CDTF">2019-11-06T08:30:00Z</dcterms:created>
  <dcterms:modified xsi:type="dcterms:W3CDTF">2019-11-06T08:30:00Z</dcterms:modified>
</cp:coreProperties>
</file>