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Layout w:type="fixed"/>
        <w:tblLook w:val="04A0"/>
      </w:tblPr>
      <w:tblGrid>
        <w:gridCol w:w="8614"/>
        <w:gridCol w:w="1826"/>
      </w:tblGrid>
      <w:tr w:rsidR="00654367" w:rsidRPr="0026445C" w:rsidTr="00D845D1">
        <w:trPr>
          <w:cantSplit/>
          <w:trHeight w:val="1246"/>
        </w:trPr>
        <w:tc>
          <w:tcPr>
            <w:tcW w:w="8609" w:type="dxa"/>
            <w:vAlign w:val="center"/>
            <w:hideMark/>
          </w:tcPr>
          <w:p w:rsidR="00654367" w:rsidRPr="001341E4" w:rsidRDefault="00654367" w:rsidP="00D845D1">
            <w:pPr>
              <w:spacing w:line="1280" w:lineRule="exact"/>
              <w:ind w:right="-23"/>
              <w:jc w:val="distribute"/>
              <w:rPr>
                <w:rFonts w:ascii="Times New Roman" w:eastAsia="方正小标宋_GBK" w:hAnsi="Times New Roman" w:cs="Times New Roman"/>
                <w:color w:val="FF0000"/>
                <w:spacing w:val="-14"/>
                <w:w w:val="70"/>
                <w:sz w:val="68"/>
                <w:szCs w:val="68"/>
              </w:rPr>
            </w:pPr>
            <w:r w:rsidRPr="001341E4">
              <w:rPr>
                <w:rFonts w:ascii="Times New Roman" w:eastAsia="方正小标宋_GBK" w:cs="Times New Roman"/>
                <w:color w:val="FF0000"/>
                <w:spacing w:val="-14"/>
                <w:w w:val="70"/>
                <w:sz w:val="68"/>
                <w:szCs w:val="68"/>
              </w:rPr>
              <w:t>镇江市发展和改革委员会</w:t>
            </w:r>
          </w:p>
          <w:p w:rsidR="00654367" w:rsidRPr="001341E4" w:rsidRDefault="00654367" w:rsidP="00D845D1">
            <w:pPr>
              <w:spacing w:line="1280" w:lineRule="exact"/>
              <w:ind w:leftChars="6" w:left="13"/>
              <w:jc w:val="distribute"/>
              <w:rPr>
                <w:rFonts w:ascii="Times New Roman" w:eastAsia="方正小标宋_GBK" w:hAnsi="Times New Roman" w:cs="Times New Roman"/>
                <w:color w:val="FF0000"/>
                <w:spacing w:val="-30"/>
                <w:w w:val="70"/>
                <w:sz w:val="68"/>
                <w:szCs w:val="68"/>
              </w:rPr>
            </w:pPr>
            <w:r w:rsidRPr="001341E4">
              <w:rPr>
                <w:rFonts w:ascii="Times New Roman" w:eastAsia="方正小标宋_GBK" w:cs="Times New Roman"/>
                <w:color w:val="FF0000"/>
                <w:spacing w:val="-30"/>
                <w:w w:val="70"/>
                <w:sz w:val="68"/>
                <w:szCs w:val="68"/>
              </w:rPr>
              <w:t>镇江市社会信用体系建设领导小组办公室</w:t>
            </w:r>
          </w:p>
        </w:tc>
        <w:tc>
          <w:tcPr>
            <w:tcW w:w="1825" w:type="dxa"/>
            <w:vAlign w:val="center"/>
          </w:tcPr>
          <w:p w:rsidR="00654367" w:rsidRPr="001341E4" w:rsidRDefault="00654367" w:rsidP="00D845D1">
            <w:pPr>
              <w:spacing w:line="1120" w:lineRule="exact"/>
              <w:ind w:left="6" w:right="-23"/>
              <w:rPr>
                <w:rFonts w:ascii="Times New Roman" w:eastAsia="方正小标宋_GBK" w:hAnsi="Times New Roman" w:cs="Times New Roman"/>
                <w:color w:val="FF0000"/>
                <w:spacing w:val="-14"/>
                <w:w w:val="70"/>
                <w:sz w:val="68"/>
                <w:szCs w:val="68"/>
              </w:rPr>
            </w:pPr>
          </w:p>
        </w:tc>
      </w:tr>
    </w:tbl>
    <w:p w:rsidR="00654367" w:rsidRPr="0026445C" w:rsidRDefault="00654367" w:rsidP="00654367">
      <w:pPr>
        <w:tabs>
          <w:tab w:val="left" w:pos="5760"/>
          <w:tab w:val="left" w:pos="8505"/>
        </w:tabs>
        <w:spacing w:line="440" w:lineRule="atLeast"/>
        <w:jc w:val="left"/>
        <w:rPr>
          <w:rFonts w:ascii="Times New Roman" w:eastAsia="仿宋_GB2312" w:hAnsi="Times New Roman" w:cs="Times New Roman"/>
          <w:spacing w:val="-4"/>
          <w:sz w:val="32"/>
          <w:szCs w:val="20"/>
        </w:rPr>
      </w:pPr>
      <w:r w:rsidRPr="0026445C">
        <w:rPr>
          <w:rFonts w:ascii="Times New Roman" w:hAnsi="Times New Roman" w:cs="Times New Roman"/>
          <w:spacing w:val="-4"/>
        </w:rPr>
        <w:tab/>
      </w:r>
    </w:p>
    <w:p w:rsidR="00654367" w:rsidRPr="0026445C" w:rsidRDefault="00B7432C" w:rsidP="00654367">
      <w:pPr>
        <w:pStyle w:val="a9"/>
        <w:spacing w:line="600" w:lineRule="exact"/>
      </w:pPr>
      <w:r>
        <w:pict>
          <v:line id="_x0000_s1026" style="position:absolute;left:0;text-align:left;z-index:251660288" from="-8.15pt,4.35pt" to="448.6pt,4.35pt"/>
        </w:pict>
      </w:r>
      <w:r w:rsidR="00654367" w:rsidRPr="0026445C">
        <w:t xml:space="preserve"> </w:t>
      </w:r>
    </w:p>
    <w:p w:rsidR="00511859" w:rsidRDefault="008873D6" w:rsidP="00511859">
      <w:pPr>
        <w:spacing w:line="600" w:lineRule="exact"/>
        <w:contextualSpacing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5B3314">
        <w:rPr>
          <w:rFonts w:ascii="Times New Roman" w:eastAsia="方正小标宋_GBK" w:hAnsi="Times New Roman" w:cs="Times New Roman"/>
          <w:sz w:val="44"/>
          <w:szCs w:val="44"/>
        </w:rPr>
        <w:t>关于</w:t>
      </w:r>
      <w:r w:rsidR="00F831E1">
        <w:rPr>
          <w:rFonts w:ascii="Times New Roman" w:eastAsia="方正小标宋_GBK" w:hAnsi="Times New Roman" w:cs="Times New Roman" w:hint="eastAsia"/>
          <w:sz w:val="44"/>
          <w:szCs w:val="44"/>
        </w:rPr>
        <w:t>明确</w:t>
      </w:r>
      <w:r w:rsidR="00511859">
        <w:rPr>
          <w:rFonts w:ascii="Times New Roman" w:eastAsia="方正小标宋_GBK" w:hAnsi="Times New Roman" w:cs="Times New Roman" w:hint="eastAsia"/>
          <w:sz w:val="44"/>
          <w:szCs w:val="44"/>
        </w:rPr>
        <w:t>镇江市</w:t>
      </w:r>
      <w:r w:rsidR="00511859" w:rsidRPr="00511859">
        <w:rPr>
          <w:rFonts w:ascii="Times New Roman" w:eastAsia="方正小标宋_GBK" w:hAnsi="Times New Roman" w:cs="Times New Roman" w:hint="eastAsia"/>
          <w:sz w:val="44"/>
          <w:szCs w:val="44"/>
        </w:rPr>
        <w:t>公共信用信息</w:t>
      </w:r>
    </w:p>
    <w:p w:rsidR="008873D6" w:rsidRPr="005B3314" w:rsidRDefault="00F831E1" w:rsidP="00511859">
      <w:pPr>
        <w:spacing w:line="600" w:lineRule="exact"/>
        <w:contextualSpacing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归集规范</w:t>
      </w:r>
      <w:r w:rsidR="008873D6" w:rsidRPr="005B3314">
        <w:rPr>
          <w:rFonts w:ascii="Times New Roman" w:eastAsia="方正小标宋_GBK" w:hAnsi="Times New Roman" w:cs="Times New Roman"/>
          <w:sz w:val="44"/>
          <w:szCs w:val="44"/>
        </w:rPr>
        <w:t>的</w:t>
      </w:r>
      <w:r w:rsidR="00511859">
        <w:rPr>
          <w:rFonts w:ascii="Times New Roman" w:eastAsia="方正小标宋_GBK" w:hAnsi="Times New Roman" w:cs="Times New Roman" w:hint="eastAsia"/>
          <w:sz w:val="44"/>
          <w:szCs w:val="44"/>
        </w:rPr>
        <w:t>函</w:t>
      </w:r>
    </w:p>
    <w:p w:rsidR="00511859" w:rsidRDefault="00511859" w:rsidP="00511859">
      <w:pPr>
        <w:spacing w:line="600" w:lineRule="exact"/>
        <w:contextualSpacing/>
        <w:rPr>
          <w:rFonts w:ascii="Times New Roman" w:eastAsia="方正仿宋_GBK" w:hAnsi="Times New Roman" w:cs="Times New Roman"/>
          <w:sz w:val="32"/>
          <w:szCs w:val="32"/>
        </w:rPr>
      </w:pPr>
    </w:p>
    <w:p w:rsidR="008873D6" w:rsidRPr="005B3314" w:rsidRDefault="009525A3" w:rsidP="00511859">
      <w:pPr>
        <w:spacing w:line="600" w:lineRule="exact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5B3314">
        <w:rPr>
          <w:rFonts w:ascii="Times New Roman" w:eastAsia="方正仿宋_GBK" w:hAnsi="Times New Roman" w:cs="Times New Roman"/>
          <w:sz w:val="32"/>
          <w:szCs w:val="32"/>
        </w:rPr>
        <w:t>各市</w:t>
      </w:r>
      <w:r w:rsidR="008873D6" w:rsidRPr="005B3314">
        <w:rPr>
          <w:rFonts w:ascii="Times New Roman" w:eastAsia="方正仿宋_GBK" w:hAnsi="Times New Roman" w:cs="Times New Roman"/>
          <w:sz w:val="32"/>
          <w:szCs w:val="32"/>
        </w:rPr>
        <w:t>社会信用体系建设</w:t>
      </w:r>
      <w:r w:rsidRPr="005B3314">
        <w:rPr>
          <w:rFonts w:ascii="Times New Roman" w:eastAsia="方正仿宋_GBK" w:hAnsi="Times New Roman" w:cs="Times New Roman"/>
          <w:sz w:val="32"/>
          <w:szCs w:val="32"/>
        </w:rPr>
        <w:t>领导小组</w:t>
      </w:r>
      <w:r w:rsidR="008873D6" w:rsidRPr="005B3314">
        <w:rPr>
          <w:rFonts w:ascii="Times New Roman" w:eastAsia="方正仿宋_GBK" w:hAnsi="Times New Roman" w:cs="Times New Roman"/>
          <w:sz w:val="32"/>
          <w:szCs w:val="32"/>
        </w:rPr>
        <w:t>成员</w:t>
      </w:r>
      <w:r w:rsidRPr="005B3314">
        <w:rPr>
          <w:rFonts w:ascii="Times New Roman" w:eastAsia="方正仿宋_GBK" w:hAnsi="Times New Roman" w:cs="Times New Roman"/>
          <w:sz w:val="32"/>
          <w:szCs w:val="32"/>
        </w:rPr>
        <w:t>单位</w:t>
      </w:r>
      <w:r w:rsidR="008873D6" w:rsidRPr="005B3314">
        <w:rPr>
          <w:rFonts w:ascii="Times New Roman" w:eastAsia="方正仿宋_GBK" w:hAnsi="Times New Roman" w:cs="Times New Roman"/>
          <w:sz w:val="32"/>
          <w:szCs w:val="32"/>
        </w:rPr>
        <w:t>、市</w:t>
      </w:r>
      <w:r w:rsidR="00C61D9F">
        <w:rPr>
          <w:rFonts w:ascii="Times New Roman" w:eastAsia="方正仿宋_GBK" w:hAnsi="Times New Roman" w:cs="Times New Roman" w:hint="eastAsia"/>
          <w:sz w:val="32"/>
          <w:szCs w:val="32"/>
        </w:rPr>
        <w:t>各</w:t>
      </w:r>
      <w:r w:rsidR="008873D6" w:rsidRPr="005B3314">
        <w:rPr>
          <w:rFonts w:ascii="Times New Roman" w:eastAsia="方正仿宋_GBK" w:hAnsi="Times New Roman" w:cs="Times New Roman"/>
          <w:sz w:val="32"/>
          <w:szCs w:val="32"/>
        </w:rPr>
        <w:t>有关部门：</w:t>
      </w:r>
    </w:p>
    <w:p w:rsidR="00C72392" w:rsidRDefault="005230AB" w:rsidP="00511859">
      <w:pPr>
        <w:spacing w:line="60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5B3314">
        <w:rPr>
          <w:rFonts w:ascii="Times New Roman" w:eastAsia="方正仿宋_GBK" w:hAnsi="Times New Roman" w:cs="Times New Roman"/>
          <w:sz w:val="32"/>
          <w:szCs w:val="32"/>
        </w:rPr>
        <w:t>为</w:t>
      </w:r>
      <w:r w:rsidR="00164DC5" w:rsidRPr="005B3314">
        <w:rPr>
          <w:rFonts w:ascii="Times New Roman" w:eastAsia="方正仿宋_GBK" w:hAnsi="Times New Roman" w:cs="Times New Roman"/>
          <w:sz w:val="32"/>
          <w:szCs w:val="32"/>
        </w:rPr>
        <w:t>进一步</w:t>
      </w:r>
      <w:r w:rsidR="009525A3" w:rsidRPr="005B3314">
        <w:rPr>
          <w:rFonts w:ascii="Times New Roman" w:eastAsia="方正仿宋_GBK" w:hAnsi="Times New Roman" w:cs="Times New Roman"/>
          <w:sz w:val="32"/>
          <w:szCs w:val="32"/>
        </w:rPr>
        <w:t>做好我市公共信用信息平台的数据归集和报送工作，</w:t>
      </w:r>
      <w:r w:rsidR="009525A3" w:rsidRPr="005B3314">
        <w:rPr>
          <w:rFonts w:ascii="Times New Roman" w:eastAsia="方正仿宋_GBK" w:hAnsi="Times New Roman" w:cs="Times New Roman"/>
          <w:bCs/>
          <w:sz w:val="32"/>
          <w:szCs w:val="32"/>
        </w:rPr>
        <w:t>提升信用信息数据上报的及时性、</w:t>
      </w:r>
      <w:r w:rsidR="009525A3" w:rsidRPr="005B3314">
        <w:rPr>
          <w:rFonts w:ascii="Times New Roman" w:eastAsia="方正仿宋_GBK" w:hAnsi="Times New Roman" w:cs="Times New Roman"/>
          <w:sz w:val="32"/>
          <w:szCs w:val="32"/>
        </w:rPr>
        <w:t>准确性和规范性，根据</w:t>
      </w:r>
      <w:r w:rsidR="00164DC5" w:rsidRPr="005B3314">
        <w:rPr>
          <w:rFonts w:ascii="Times New Roman" w:eastAsia="方正仿宋_GBK" w:hAnsi="Times New Roman" w:cs="Times New Roman"/>
          <w:sz w:val="32"/>
          <w:szCs w:val="32"/>
        </w:rPr>
        <w:t>国家部门出台的</w:t>
      </w:r>
      <w:r w:rsidR="009525A3" w:rsidRPr="005B3314">
        <w:rPr>
          <w:rFonts w:ascii="Times New Roman" w:eastAsia="方正仿宋_GBK" w:hAnsi="Times New Roman" w:cs="Times New Roman"/>
          <w:sz w:val="32"/>
          <w:szCs w:val="32"/>
        </w:rPr>
        <w:t>《</w:t>
      </w:r>
      <w:r w:rsidRPr="005B3314">
        <w:rPr>
          <w:rFonts w:ascii="Times New Roman" w:eastAsia="方正仿宋_GBK" w:hAnsi="Times New Roman" w:cs="Times New Roman"/>
          <w:sz w:val="32"/>
          <w:szCs w:val="32"/>
        </w:rPr>
        <w:t>全国信用信息共享平台信用信息归集目录（</w:t>
      </w:r>
      <w:r w:rsidRPr="005B3314">
        <w:rPr>
          <w:rFonts w:ascii="Times New Roman" w:eastAsia="方正仿宋_GBK" w:hAnsi="Times New Roman" w:cs="Times New Roman"/>
          <w:sz w:val="32"/>
          <w:szCs w:val="32"/>
        </w:rPr>
        <w:t>2019</w:t>
      </w:r>
      <w:r w:rsidRPr="005B3314">
        <w:rPr>
          <w:rFonts w:ascii="Times New Roman" w:eastAsia="方正仿宋_GBK" w:hAnsi="Times New Roman" w:cs="Times New Roman"/>
          <w:sz w:val="32"/>
          <w:szCs w:val="32"/>
        </w:rPr>
        <w:t>版）</w:t>
      </w:r>
      <w:r w:rsidR="009525A3" w:rsidRPr="005B3314">
        <w:rPr>
          <w:rFonts w:ascii="Times New Roman" w:eastAsia="方正仿宋_GBK" w:hAnsi="Times New Roman" w:cs="Times New Roman"/>
          <w:sz w:val="32"/>
          <w:szCs w:val="32"/>
        </w:rPr>
        <w:t>》和</w:t>
      </w:r>
      <w:r w:rsidRPr="005B3314">
        <w:rPr>
          <w:rFonts w:ascii="Times New Roman" w:eastAsia="方正仿宋_GBK" w:hAnsi="Times New Roman" w:cs="Times New Roman"/>
          <w:sz w:val="32"/>
          <w:szCs w:val="32"/>
        </w:rPr>
        <w:t>省</w:t>
      </w:r>
      <w:r w:rsidR="00164DC5" w:rsidRPr="005B3314">
        <w:rPr>
          <w:rFonts w:ascii="Times New Roman" w:eastAsia="方正仿宋_GBK" w:hAnsi="Times New Roman" w:cs="Times New Roman"/>
          <w:sz w:val="32"/>
          <w:szCs w:val="32"/>
        </w:rPr>
        <w:t>部门出台的</w:t>
      </w:r>
      <w:r w:rsidRPr="005B3314">
        <w:rPr>
          <w:rFonts w:ascii="Times New Roman" w:eastAsia="方正仿宋_GBK" w:hAnsi="Times New Roman" w:cs="Times New Roman"/>
          <w:sz w:val="32"/>
          <w:szCs w:val="32"/>
        </w:rPr>
        <w:t>《各设区市向省级系统报送公共信用信息目录（</w:t>
      </w:r>
      <w:r w:rsidRPr="005B3314">
        <w:rPr>
          <w:rFonts w:ascii="Times New Roman" w:eastAsia="方正仿宋_GBK" w:hAnsi="Times New Roman" w:cs="Times New Roman"/>
          <w:sz w:val="32"/>
          <w:szCs w:val="32"/>
        </w:rPr>
        <w:t>2018</w:t>
      </w:r>
      <w:r w:rsidRPr="005B3314">
        <w:rPr>
          <w:rFonts w:ascii="Times New Roman" w:eastAsia="方正仿宋_GBK" w:hAnsi="Times New Roman" w:cs="Times New Roman"/>
          <w:sz w:val="32"/>
          <w:szCs w:val="32"/>
        </w:rPr>
        <w:t>年版）》</w:t>
      </w:r>
      <w:r w:rsidR="009525A3" w:rsidRPr="005B3314">
        <w:rPr>
          <w:rFonts w:ascii="Times New Roman" w:eastAsia="方正仿宋_GBK" w:hAnsi="Times New Roman" w:cs="Times New Roman"/>
          <w:sz w:val="32"/>
          <w:szCs w:val="32"/>
        </w:rPr>
        <w:t>文件</w:t>
      </w:r>
      <w:r w:rsidRPr="005B3314">
        <w:rPr>
          <w:rFonts w:ascii="Times New Roman" w:eastAsia="方正仿宋_GBK" w:hAnsi="Times New Roman" w:cs="Times New Roman"/>
          <w:sz w:val="32"/>
          <w:szCs w:val="32"/>
        </w:rPr>
        <w:t>要求，</w:t>
      </w:r>
      <w:r w:rsidR="0031754D">
        <w:rPr>
          <w:rFonts w:ascii="Times New Roman" w:eastAsia="方正仿宋_GBK" w:hAnsi="Times New Roman" w:cs="Times New Roman" w:hint="eastAsia"/>
          <w:sz w:val="32"/>
          <w:szCs w:val="32"/>
        </w:rPr>
        <w:t>结合“智慧信用”平台建设需求，</w:t>
      </w:r>
      <w:r w:rsidRPr="005B3314">
        <w:rPr>
          <w:rFonts w:ascii="Times New Roman" w:eastAsia="方正仿宋_GBK" w:hAnsi="Times New Roman" w:cs="Times New Roman"/>
          <w:sz w:val="32"/>
          <w:szCs w:val="32"/>
        </w:rPr>
        <w:t>我</w:t>
      </w:r>
      <w:r w:rsidR="007004FB" w:rsidRPr="005B3314">
        <w:rPr>
          <w:rFonts w:ascii="Times New Roman" w:eastAsia="方正仿宋_GBK" w:hAnsi="Times New Roman" w:cs="Times New Roman"/>
          <w:sz w:val="32"/>
          <w:szCs w:val="32"/>
        </w:rPr>
        <w:t>办</w:t>
      </w:r>
      <w:r w:rsidR="0031754D">
        <w:rPr>
          <w:rFonts w:ascii="Times New Roman" w:eastAsia="方正仿宋_GBK" w:hAnsi="Times New Roman" w:cs="Times New Roman" w:hint="eastAsia"/>
          <w:sz w:val="32"/>
          <w:szCs w:val="32"/>
        </w:rPr>
        <w:t>拟</w:t>
      </w:r>
      <w:r w:rsidR="007004FB" w:rsidRPr="005B3314">
        <w:rPr>
          <w:rFonts w:ascii="Times New Roman" w:eastAsia="方正仿宋_GBK" w:hAnsi="Times New Roman" w:cs="Times New Roman"/>
          <w:sz w:val="32"/>
          <w:szCs w:val="32"/>
        </w:rPr>
        <w:t>对</w:t>
      </w:r>
      <w:r w:rsidR="006E5ED8" w:rsidRPr="005B3314">
        <w:rPr>
          <w:rFonts w:ascii="Times New Roman" w:eastAsia="方正仿宋_GBK" w:hAnsi="Times New Roman" w:cs="Times New Roman"/>
          <w:sz w:val="32"/>
          <w:szCs w:val="32"/>
        </w:rPr>
        <w:t>镇江市公共信用信息</w:t>
      </w:r>
      <w:r w:rsidR="0077300A" w:rsidRPr="005B3314">
        <w:rPr>
          <w:rFonts w:ascii="Times New Roman" w:eastAsia="方正仿宋_GBK" w:hAnsi="Times New Roman" w:cs="Times New Roman"/>
          <w:sz w:val="32"/>
          <w:szCs w:val="32"/>
        </w:rPr>
        <w:t>资源</w:t>
      </w:r>
      <w:r w:rsidR="006E5ED8" w:rsidRPr="005B3314">
        <w:rPr>
          <w:rFonts w:ascii="Times New Roman" w:eastAsia="方正仿宋_GBK" w:hAnsi="Times New Roman" w:cs="Times New Roman"/>
          <w:sz w:val="32"/>
          <w:szCs w:val="32"/>
        </w:rPr>
        <w:t>目录</w:t>
      </w:r>
      <w:r w:rsidR="0031754D">
        <w:rPr>
          <w:rFonts w:ascii="Times New Roman" w:eastAsia="方正仿宋_GBK" w:hAnsi="Times New Roman" w:cs="Times New Roman" w:hint="eastAsia"/>
          <w:sz w:val="32"/>
          <w:szCs w:val="32"/>
        </w:rPr>
        <w:t>有关内容</w:t>
      </w:r>
      <w:r w:rsidR="007004FB" w:rsidRPr="005B3314">
        <w:rPr>
          <w:rFonts w:ascii="Times New Roman" w:eastAsia="方正仿宋_GBK" w:hAnsi="Times New Roman" w:cs="Times New Roman"/>
          <w:sz w:val="32"/>
          <w:szCs w:val="32"/>
        </w:rPr>
        <w:t>进行梳理</w:t>
      </w:r>
      <w:r w:rsidR="0031754D">
        <w:rPr>
          <w:rFonts w:ascii="Times New Roman" w:eastAsia="方正仿宋_GBK" w:hAnsi="Times New Roman" w:cs="Times New Roman" w:hint="eastAsia"/>
          <w:sz w:val="32"/>
          <w:szCs w:val="32"/>
        </w:rPr>
        <w:t>，现需对贵单位信息数据有关情况进行</w:t>
      </w:r>
      <w:r w:rsidR="00AA3A16">
        <w:rPr>
          <w:rFonts w:ascii="Times New Roman" w:eastAsia="方正仿宋_GBK" w:hAnsi="Times New Roman" w:cs="Times New Roman" w:hint="eastAsia"/>
          <w:sz w:val="32"/>
          <w:szCs w:val="32"/>
        </w:rPr>
        <w:t>调查了解</w:t>
      </w:r>
      <w:r w:rsidR="0031754D">
        <w:rPr>
          <w:rFonts w:ascii="Times New Roman" w:eastAsia="方正仿宋_GBK" w:hAnsi="Times New Roman" w:cs="Times New Roman" w:hint="eastAsia"/>
          <w:sz w:val="32"/>
          <w:szCs w:val="32"/>
        </w:rPr>
        <w:t>，望配合为感！具体要求如下：</w:t>
      </w:r>
    </w:p>
    <w:p w:rsidR="00346892" w:rsidRDefault="0031754D" w:rsidP="00A642EA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A642EA">
        <w:rPr>
          <w:rFonts w:ascii="Times New Roman" w:eastAsia="方正仿宋_GBK" w:hAnsi="Times New Roman" w:cs="Times New Roman" w:hint="eastAsia"/>
          <w:sz w:val="32"/>
          <w:szCs w:val="32"/>
        </w:rPr>
        <w:t>请</w:t>
      </w:r>
      <w:r w:rsidR="006355A8">
        <w:rPr>
          <w:rFonts w:ascii="Times New Roman" w:eastAsia="方正仿宋_GBK" w:hAnsi="Times New Roman" w:cs="Times New Roman" w:hint="eastAsia"/>
          <w:sz w:val="32"/>
          <w:szCs w:val="32"/>
        </w:rPr>
        <w:t>详细</w:t>
      </w:r>
      <w:r w:rsidR="00A642EA">
        <w:rPr>
          <w:rFonts w:ascii="Times New Roman" w:eastAsia="方正仿宋_GBK" w:hAnsi="Times New Roman" w:cs="Times New Roman" w:hint="eastAsia"/>
          <w:sz w:val="32"/>
          <w:szCs w:val="32"/>
        </w:rPr>
        <w:t>核实</w:t>
      </w:r>
      <w:r w:rsidR="006355A8">
        <w:rPr>
          <w:rFonts w:ascii="Times New Roman" w:eastAsia="方正仿宋_GBK" w:hAnsi="Times New Roman" w:cs="Times New Roman" w:hint="eastAsia"/>
          <w:sz w:val="32"/>
          <w:szCs w:val="32"/>
        </w:rPr>
        <w:t>本</w:t>
      </w:r>
      <w:r w:rsidR="00A642EA">
        <w:rPr>
          <w:rFonts w:ascii="Times New Roman" w:eastAsia="方正仿宋_GBK" w:hAnsi="Times New Roman" w:cs="Times New Roman" w:hint="eastAsia"/>
          <w:sz w:val="32"/>
          <w:szCs w:val="32"/>
        </w:rPr>
        <w:t>部门要求报送的</w:t>
      </w:r>
      <w:r w:rsidR="006355A8">
        <w:rPr>
          <w:rFonts w:ascii="Times New Roman" w:eastAsia="方正仿宋_GBK" w:hAnsi="Times New Roman" w:cs="Times New Roman" w:hint="eastAsia"/>
          <w:sz w:val="32"/>
          <w:szCs w:val="32"/>
        </w:rPr>
        <w:t>各</w:t>
      </w:r>
      <w:r w:rsidR="00A642EA">
        <w:rPr>
          <w:rFonts w:ascii="Times New Roman" w:eastAsia="方正仿宋_GBK" w:hAnsi="Times New Roman" w:cs="Times New Roman" w:hint="eastAsia"/>
          <w:sz w:val="32"/>
          <w:szCs w:val="32"/>
        </w:rPr>
        <w:t>信息</w:t>
      </w:r>
      <w:r w:rsidR="00346892">
        <w:rPr>
          <w:rFonts w:ascii="Times New Roman" w:eastAsia="方正仿宋_GBK" w:hAnsi="Times New Roman" w:cs="Times New Roman" w:hint="eastAsia"/>
          <w:sz w:val="32"/>
          <w:szCs w:val="32"/>
        </w:rPr>
        <w:t>项，并根据实际情况，对数据报送周期、提供方式等内容进行确认。如对该数据项</w:t>
      </w:r>
      <w:r w:rsidR="00B063CC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="00346892">
        <w:rPr>
          <w:rFonts w:ascii="Times New Roman" w:eastAsia="方正仿宋_GBK" w:hAnsi="Times New Roman" w:cs="Times New Roman" w:hint="eastAsia"/>
          <w:sz w:val="32"/>
          <w:szCs w:val="32"/>
        </w:rPr>
        <w:t>报送有异议，请用文字补充说明</w:t>
      </w:r>
      <w:r w:rsidR="00B063CC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101984">
        <w:rPr>
          <w:rFonts w:ascii="Times New Roman" w:eastAsia="方正仿宋_GBK" w:hAnsi="Times New Roman" w:cs="Times New Roman" w:hint="eastAsia"/>
          <w:sz w:val="32"/>
          <w:szCs w:val="32"/>
        </w:rPr>
        <w:t>未列出数据报送项的部门，可结合自身工作职能进行补充。</w:t>
      </w:r>
    </w:p>
    <w:p w:rsidR="0031754D" w:rsidRPr="0079484B" w:rsidRDefault="00B063CC" w:rsidP="001C4F03">
      <w:pPr>
        <w:spacing w:line="60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2</w:t>
      </w:r>
      <w:r w:rsidR="00050C20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相关报送</w:t>
      </w:r>
      <w:r w:rsidR="00DC1F86">
        <w:rPr>
          <w:rFonts w:ascii="Times New Roman" w:eastAsia="方正仿宋_GBK" w:hAnsi="Times New Roman" w:cs="Times New Roman" w:hint="eastAsia"/>
          <w:sz w:val="32"/>
          <w:szCs w:val="32"/>
        </w:rPr>
        <w:t>文件电子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档</w:t>
      </w:r>
      <w:r w:rsidR="001C4F03">
        <w:rPr>
          <w:rFonts w:ascii="Times New Roman" w:eastAsia="方正仿宋_GBK" w:hAnsi="Times New Roman" w:cs="Times New Roman" w:hint="eastAsia"/>
          <w:sz w:val="32"/>
          <w:szCs w:val="32"/>
        </w:rPr>
        <w:t>请在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="001C4F03">
        <w:rPr>
          <w:rFonts w:ascii="Times New Roman" w:eastAsia="方正仿宋_GBK" w:hAnsi="Times New Roman" w:cs="Times New Roman" w:hint="eastAsia"/>
          <w:sz w:val="32"/>
          <w:szCs w:val="32"/>
        </w:rPr>
        <w:t>信用镇江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”门户</w:t>
      </w:r>
      <w:r w:rsidR="001C4F03">
        <w:rPr>
          <w:rFonts w:ascii="Times New Roman" w:eastAsia="方正仿宋_GBK" w:hAnsi="Times New Roman" w:cs="Times New Roman" w:hint="eastAsia"/>
          <w:sz w:val="32"/>
          <w:szCs w:val="32"/>
        </w:rPr>
        <w:t>网站</w:t>
      </w:r>
      <w:r w:rsidR="00DC1F86">
        <w:rPr>
          <w:rFonts w:ascii="Times New Roman" w:eastAsia="方正仿宋_GBK" w:hAnsi="Times New Roman" w:cs="Times New Roman" w:hint="eastAsia"/>
          <w:sz w:val="32"/>
          <w:szCs w:val="32"/>
        </w:rPr>
        <w:t>下载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1C4F03">
        <w:rPr>
          <w:rFonts w:ascii="Times New Roman" w:eastAsia="方正仿宋_GBK" w:hAnsi="Times New Roman" w:cs="Times New Roman" w:hint="eastAsia"/>
          <w:sz w:val="32"/>
          <w:szCs w:val="32"/>
        </w:rPr>
        <w:t>地址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="001C4F03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DC45AD" w:rsidRPr="00DC45AD">
        <w:rPr>
          <w:rFonts w:ascii="Times New Roman" w:eastAsia="方正仿宋_GBK" w:hAnsi="Times New Roman" w:cs="Times New Roman"/>
          <w:sz w:val="32"/>
          <w:szCs w:val="32"/>
        </w:rPr>
        <w:t>http://www.creditzj.cn/bddt/20200527/3487.html</w:t>
      </w:r>
    </w:p>
    <w:p w:rsidR="00511859" w:rsidRPr="005B3314" w:rsidRDefault="00B063CC" w:rsidP="00A642EA">
      <w:pPr>
        <w:spacing w:line="60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 w:rsidR="0031754D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6355A8" w:rsidRPr="006355A8">
        <w:rPr>
          <w:rFonts w:ascii="Times New Roman" w:eastAsia="方正仿宋_GBK" w:hAnsi="Times New Roman" w:cs="Times New Roman" w:hint="eastAsia"/>
          <w:sz w:val="32"/>
          <w:szCs w:val="32"/>
        </w:rPr>
        <w:t>请各单位高度重视，安排专人负责数据报送工作。</w:t>
      </w:r>
      <w:r w:rsidR="0031754D">
        <w:rPr>
          <w:rFonts w:ascii="Times New Roman" w:eastAsia="方正仿宋_GBK" w:hAnsi="Times New Roman" w:cs="Times New Roman" w:hint="eastAsia"/>
          <w:sz w:val="32"/>
          <w:szCs w:val="32"/>
        </w:rPr>
        <w:t>相关</w:t>
      </w:r>
      <w:r w:rsidR="00511859">
        <w:rPr>
          <w:rFonts w:ascii="Times New Roman" w:eastAsia="方正仿宋_GBK" w:hAnsi="Times New Roman" w:cs="Times New Roman" w:hint="eastAsia"/>
          <w:sz w:val="32"/>
          <w:szCs w:val="32"/>
        </w:rPr>
        <w:t>内容请</w:t>
      </w:r>
      <w:r w:rsidR="0031754D">
        <w:rPr>
          <w:rFonts w:ascii="Times New Roman" w:eastAsia="方正仿宋_GBK" w:hAnsi="Times New Roman" w:cs="Times New Roman" w:hint="eastAsia"/>
          <w:sz w:val="32"/>
          <w:szCs w:val="32"/>
        </w:rPr>
        <w:t>于</w:t>
      </w:r>
      <w:r w:rsidR="0031754D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="0031754D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3C3C71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31754D">
        <w:rPr>
          <w:rFonts w:ascii="Times New Roman" w:eastAsia="方正仿宋_GBK" w:hAnsi="Times New Roman" w:cs="Times New Roman" w:hint="eastAsia"/>
          <w:sz w:val="32"/>
          <w:szCs w:val="32"/>
        </w:rPr>
        <w:t>日前反馈至市信用办，</w:t>
      </w:r>
      <w:r w:rsidR="00511859">
        <w:rPr>
          <w:rFonts w:ascii="Times New Roman" w:eastAsia="方正仿宋_GBK" w:hAnsi="Times New Roman" w:cs="Times New Roman" w:hint="eastAsia"/>
          <w:sz w:val="32"/>
          <w:szCs w:val="32"/>
        </w:rPr>
        <w:t>如</w:t>
      </w:r>
      <w:r w:rsidR="0031754D">
        <w:rPr>
          <w:rFonts w:ascii="Times New Roman" w:eastAsia="方正仿宋_GBK" w:hAnsi="Times New Roman" w:cs="Times New Roman" w:hint="eastAsia"/>
          <w:sz w:val="32"/>
          <w:szCs w:val="32"/>
        </w:rPr>
        <w:t>无意见也请</w:t>
      </w:r>
      <w:r w:rsidR="00511859">
        <w:rPr>
          <w:rFonts w:ascii="Times New Roman" w:eastAsia="方正仿宋_GBK" w:hAnsi="Times New Roman" w:cs="Times New Roman" w:hint="eastAsia"/>
          <w:sz w:val="32"/>
          <w:szCs w:val="32"/>
        </w:rPr>
        <w:t>盖章说明</w:t>
      </w:r>
      <w:r w:rsidR="0031754D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511859" w:rsidRPr="005B3314">
        <w:rPr>
          <w:rFonts w:ascii="Times New Roman" w:eastAsia="方正仿宋_GBK" w:hAnsi="Times New Roman" w:cs="Times New Roman"/>
          <w:sz w:val="32"/>
          <w:szCs w:val="32"/>
        </w:rPr>
        <w:t>联系人：孙婷，联系电话：</w:t>
      </w:r>
      <w:r w:rsidR="00511859" w:rsidRPr="005B3314">
        <w:rPr>
          <w:rFonts w:ascii="Times New Roman" w:eastAsia="方正仿宋_GBK" w:hAnsi="Times New Roman" w:cs="Times New Roman"/>
          <w:sz w:val="32"/>
          <w:szCs w:val="32"/>
        </w:rPr>
        <w:t>80822150</w:t>
      </w:r>
      <w:r w:rsidR="00511859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511859" w:rsidRPr="005B3314">
        <w:rPr>
          <w:rFonts w:ascii="Times New Roman" w:eastAsia="方正仿宋_GBK" w:hAnsi="Times New Roman" w:cs="Times New Roman"/>
          <w:sz w:val="32"/>
          <w:szCs w:val="32"/>
        </w:rPr>
        <w:t>邮箱：</w:t>
      </w:r>
      <w:r w:rsidR="00511859">
        <w:rPr>
          <w:rFonts w:ascii="Times New Roman" w:eastAsia="方正仿宋_GBK" w:hAnsi="Times New Roman" w:cs="Times New Roman"/>
          <w:sz w:val="32"/>
          <w:szCs w:val="32"/>
        </w:rPr>
        <w:t>zjsxyb@126.com</w:t>
      </w:r>
      <w:r w:rsidR="00511859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5B3314" w:rsidRPr="005B3314" w:rsidRDefault="005B3314" w:rsidP="00511859">
      <w:pPr>
        <w:spacing w:line="60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8873D6" w:rsidRPr="005B3314" w:rsidRDefault="008873D6" w:rsidP="0079484B">
      <w:pPr>
        <w:spacing w:line="60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5B3314">
        <w:rPr>
          <w:rFonts w:ascii="Times New Roman" w:eastAsia="方正仿宋_GBK" w:hAnsi="Times New Roman" w:cs="Times New Roman"/>
          <w:sz w:val="32"/>
          <w:szCs w:val="32"/>
        </w:rPr>
        <w:t>附件：</w:t>
      </w:r>
      <w:r w:rsidR="00B063CC" w:rsidRPr="005B3314">
        <w:rPr>
          <w:rFonts w:ascii="Times New Roman" w:eastAsia="方正仿宋_GBK" w:hAnsi="Times New Roman" w:cs="Times New Roman"/>
          <w:sz w:val="32"/>
          <w:szCs w:val="32"/>
        </w:rPr>
        <w:t>1</w:t>
      </w:r>
      <w:r w:rsidR="00B063CC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6A1C07" w:rsidRPr="005B3314">
        <w:rPr>
          <w:rFonts w:ascii="Times New Roman" w:eastAsia="方正仿宋_GBK" w:hAnsi="Times New Roman" w:cs="Times New Roman"/>
          <w:sz w:val="32"/>
          <w:szCs w:val="32"/>
        </w:rPr>
        <w:t>镇江市公共信用信息资源目录</w:t>
      </w:r>
    </w:p>
    <w:p w:rsidR="008873D6" w:rsidRPr="005B3314" w:rsidRDefault="00B063CC" w:rsidP="00B063CC">
      <w:pPr>
        <w:spacing w:line="600" w:lineRule="exact"/>
        <w:ind w:firstLineChars="500" w:firstLine="1600"/>
        <w:contextualSpacing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050E53" w:rsidRPr="005B3314">
        <w:rPr>
          <w:rFonts w:ascii="Times New Roman" w:eastAsia="方正仿宋_GBK" w:hAnsi="Times New Roman" w:cs="Times New Roman"/>
          <w:sz w:val="32"/>
          <w:szCs w:val="32"/>
        </w:rPr>
        <w:t>数据</w:t>
      </w:r>
      <w:r w:rsidR="00463901" w:rsidRPr="005B3314">
        <w:rPr>
          <w:rFonts w:ascii="Times New Roman" w:eastAsia="方正仿宋_GBK" w:hAnsi="Times New Roman" w:cs="Times New Roman"/>
          <w:sz w:val="32"/>
          <w:szCs w:val="32"/>
        </w:rPr>
        <w:t>报送人员信息表</w:t>
      </w:r>
    </w:p>
    <w:p w:rsidR="00F94FAC" w:rsidRDefault="00F94FAC" w:rsidP="001341E4">
      <w:pPr>
        <w:spacing w:line="600" w:lineRule="exact"/>
        <w:ind w:firstLineChars="200" w:firstLine="640"/>
        <w:contextualSpacing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B063CC" w:rsidRPr="005B3314" w:rsidRDefault="00B063CC" w:rsidP="00511859">
      <w:pPr>
        <w:spacing w:line="60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D1821" w:rsidRPr="004B4442" w:rsidRDefault="004B4442" w:rsidP="004B4442">
      <w:pPr>
        <w:spacing w:line="1280" w:lineRule="exact"/>
        <w:ind w:right="-23"/>
        <w:jc w:val="left"/>
        <w:rPr>
          <w:rFonts w:ascii="Times New Roman" w:eastAsia="方正仿宋_GBK" w:hAnsi="Times New Roman" w:cs="Times New Roman"/>
          <w:w w:val="90"/>
          <w:sz w:val="32"/>
          <w:szCs w:val="32"/>
        </w:rPr>
      </w:pPr>
      <w:r w:rsidRPr="004B4442">
        <w:rPr>
          <w:rFonts w:ascii="Times New Roman" w:eastAsia="方正仿宋_GBK" w:hAnsi="Times New Roman" w:cs="Times New Roman"/>
          <w:spacing w:val="-20"/>
          <w:sz w:val="32"/>
          <w:szCs w:val="32"/>
        </w:rPr>
        <w:t>镇江市发展和改革委员会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 w:rsidR="008873D6" w:rsidRPr="004B4442">
        <w:rPr>
          <w:rFonts w:ascii="Times New Roman" w:eastAsia="方正仿宋_GBK" w:hAnsi="Times New Roman" w:cs="Times New Roman"/>
          <w:spacing w:val="-20"/>
          <w:sz w:val="32"/>
          <w:szCs w:val="32"/>
        </w:rPr>
        <w:t>镇江市</w:t>
      </w:r>
      <w:r w:rsidR="009B0222" w:rsidRPr="004B4442">
        <w:rPr>
          <w:rFonts w:ascii="Times New Roman" w:eastAsia="方正仿宋_GBK" w:hAnsi="Times New Roman" w:cs="Times New Roman"/>
          <w:spacing w:val="-20"/>
          <w:sz w:val="32"/>
          <w:szCs w:val="32"/>
        </w:rPr>
        <w:t>社会信用体系领导小组办公室</w:t>
      </w:r>
    </w:p>
    <w:p w:rsidR="00DB26BE" w:rsidRPr="005B3314" w:rsidRDefault="00AD17D6" w:rsidP="00F2078B">
      <w:pPr>
        <w:spacing w:line="600" w:lineRule="exact"/>
        <w:ind w:right="640" w:firstLineChars="1450" w:firstLine="4640"/>
        <w:contextualSpacing/>
        <w:jc w:val="right"/>
        <w:rPr>
          <w:rFonts w:ascii="Times New Roman" w:eastAsia="方正仿宋_GBK" w:hAnsi="Times New Roman" w:cs="Times New Roman"/>
          <w:sz w:val="32"/>
          <w:szCs w:val="32"/>
        </w:rPr>
        <w:sectPr w:rsidR="00DB26BE" w:rsidRPr="005B3314" w:rsidSect="00F32ED5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B3314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552FF9" w:rsidRPr="005B3314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5B3314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3C3C71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5B3314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3C3C71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5B3314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DB26BE" w:rsidRPr="005B3314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</w:p>
    <w:p w:rsidR="00BE67C9" w:rsidRPr="005B3314" w:rsidRDefault="00BE67C9" w:rsidP="005F347B">
      <w:pPr>
        <w:widowControl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5B3314"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 w:rsidRPr="005B3314">
        <w:rPr>
          <w:rFonts w:ascii="Times New Roman" w:eastAsia="方正黑体_GBK" w:hAnsi="Times New Roman" w:cs="Times New Roman"/>
          <w:sz w:val="32"/>
          <w:szCs w:val="32"/>
        </w:rPr>
        <w:t>1</w:t>
      </w:r>
      <w:r w:rsidRPr="005B3314">
        <w:rPr>
          <w:rFonts w:ascii="Times New Roman" w:eastAsia="方正黑体_GBK" w:hAnsi="Times New Roman" w:cs="Times New Roman"/>
          <w:sz w:val="32"/>
          <w:szCs w:val="32"/>
        </w:rPr>
        <w:t>：</w:t>
      </w:r>
    </w:p>
    <w:p w:rsidR="00BE67C9" w:rsidRPr="005B3314" w:rsidRDefault="00BE67C9" w:rsidP="00BE67C9">
      <w:pPr>
        <w:widowControl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5B3314">
        <w:rPr>
          <w:rFonts w:ascii="Times New Roman" w:eastAsia="方正小标宋_GBK" w:hAnsi="Times New Roman" w:cs="Times New Roman"/>
          <w:sz w:val="44"/>
          <w:szCs w:val="44"/>
        </w:rPr>
        <w:t>镇江市公共信用信息资源目录</w:t>
      </w:r>
    </w:p>
    <w:tbl>
      <w:tblPr>
        <w:tblW w:w="5000" w:type="pct"/>
        <w:tblLayout w:type="fixed"/>
        <w:tblLook w:val="04A0"/>
      </w:tblPr>
      <w:tblGrid>
        <w:gridCol w:w="634"/>
        <w:gridCol w:w="1599"/>
        <w:gridCol w:w="1559"/>
        <w:gridCol w:w="3260"/>
        <w:gridCol w:w="1134"/>
        <w:gridCol w:w="1137"/>
        <w:gridCol w:w="706"/>
        <w:gridCol w:w="848"/>
        <w:gridCol w:w="746"/>
        <w:gridCol w:w="1811"/>
        <w:gridCol w:w="740"/>
      </w:tblGrid>
      <w:tr w:rsidR="00A9790D" w:rsidRPr="005B3314" w:rsidTr="00144B01">
        <w:trPr>
          <w:trHeight w:val="495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7A408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eastAsia="黑体" w:hAnsi="Times New Roman" w:cs="Times New Roman"/>
                <w:szCs w:val="21"/>
              </w:rPr>
              <w:br w:type="page"/>
            </w:r>
            <w:r w:rsidRPr="005B3314">
              <w:rPr>
                <w:rFonts w:ascii="Times New Roman" w:eastAsia="黑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7A408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eastAsia="黑体" w:hAnsi="Times New Roman" w:cs="Times New Roman"/>
                <w:kern w:val="0"/>
                <w:szCs w:val="21"/>
              </w:rPr>
              <w:t>部门名称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7A408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eastAsia="黑体" w:hAnsi="Times New Roman" w:cs="Times New Roman"/>
                <w:kern w:val="0"/>
                <w:szCs w:val="21"/>
              </w:rPr>
              <w:t>信息类类型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7A408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eastAsia="黑体" w:hAnsi="Times New Roman" w:cs="Times New Roman"/>
                <w:kern w:val="0"/>
                <w:szCs w:val="21"/>
              </w:rPr>
              <w:t>信息类名称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B01" w:rsidRDefault="00144B01" w:rsidP="00A642E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数据由</w:t>
            </w:r>
            <w:r w:rsidR="00B8524E" w:rsidRPr="005B3314">
              <w:rPr>
                <w:rFonts w:ascii="Times New Roman" w:eastAsia="黑体" w:hAnsi="Times New Roman" w:cs="Times New Roman"/>
                <w:kern w:val="0"/>
                <w:szCs w:val="21"/>
              </w:rPr>
              <w:t>市</w:t>
            </w:r>
          </w:p>
          <w:p w:rsidR="00144B01" w:rsidRDefault="00B8524E" w:rsidP="00A642E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eastAsia="黑体" w:hAnsi="Times New Roman" w:cs="Times New Roman"/>
                <w:kern w:val="0"/>
                <w:szCs w:val="21"/>
              </w:rPr>
              <w:t>本级</w:t>
            </w:r>
            <w:r w:rsidR="00144B01"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部门</w:t>
            </w:r>
          </w:p>
          <w:p w:rsidR="00B8524E" w:rsidRDefault="00465C7E" w:rsidP="00A642EA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B8524E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统一报送</w:t>
            </w:r>
          </w:p>
          <w:p w:rsidR="00AA46F1" w:rsidRPr="005B3314" w:rsidRDefault="00AF58D7" w:rsidP="00AF58D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√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×）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Default="00144B01" w:rsidP="00144B0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报送</w:t>
            </w:r>
            <w:r w:rsidR="00B8524E" w:rsidRPr="005B3314">
              <w:rPr>
                <w:rFonts w:ascii="Times New Roman" w:eastAsia="黑体" w:hAnsi="Times New Roman" w:cs="Times New Roman"/>
                <w:kern w:val="0"/>
                <w:szCs w:val="21"/>
              </w:rPr>
              <w:t>周期</w:t>
            </w:r>
          </w:p>
          <w:p w:rsidR="0081724D" w:rsidRPr="005B3314" w:rsidRDefault="0081724D" w:rsidP="007A408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（周</w:t>
            </w:r>
            <w:r w:rsidR="00144B01"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月</w:t>
            </w:r>
            <w:r w:rsidR="00144B01"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年）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7A408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5B3314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数据提供方式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B8524E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B8524E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是否需要所辖市（区）级部门报送</w:t>
            </w:r>
            <w:r w:rsidRPr="00B8524E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br/>
            </w:r>
            <w:r w:rsidR="00465C7E" w:rsidRPr="00B8524E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（详细列出</w:t>
            </w:r>
            <w:r w:rsidR="00144B01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需报送数据的</w:t>
            </w:r>
            <w:r w:rsidR="00465C7E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地</w:t>
            </w:r>
            <w:r w:rsidR="00465C7E" w:rsidRPr="00B8524E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区）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24E" w:rsidRPr="00B8524E" w:rsidRDefault="00B8524E" w:rsidP="00B8524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B8524E"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备注</w:t>
            </w:r>
          </w:p>
        </w:tc>
      </w:tr>
      <w:tr w:rsidR="00A9790D" w:rsidRPr="005B3314" w:rsidTr="00144B01">
        <w:trPr>
          <w:trHeight w:val="495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144B01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B3314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Excel</w:t>
            </w:r>
            <w:r w:rsidRPr="005B3314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上传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144B01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B3314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数据库对接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144B01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5B3314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接口调用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市检察院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市法院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失信被执行人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失信被执行人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市委组织部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公务员基本信息（变更）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市委宣传部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志愿者信息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市政法委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市委编办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机关单位登记（变更）信息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事业单位登记（变更）信息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事业单位评价信息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市委办公室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市发改委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职业（执业）资格注册信息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自然人资格注、撤销信息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自然人严重失信黑名单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许可注（撤，吊）销信息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社会法人严重失信黑名单信息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示范信息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市教育局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职业（执业）资格注册信息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自然人资格注、撤销信息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职称证书信息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职称证书信息注、撤</w:t>
            </w: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取销信息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考试违纪信息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自然人严重失信黑名单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许可注（撤，吊）销信息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市科技局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自然人严重失信黑名单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社会法人严重失信黑名单信息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示范信息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市工信局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职业（执业）资格注册信息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自然人资格注、撤销信息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自然人严重失信黑名单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示范信息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许可注（撤，吊）销信息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市公安局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自然人基本信息（户籍人口信息）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自然人严重失信黑名单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许可注（撤，吊）销信息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资质登记（变更）信息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资质注（撤，吊）销信息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市民政局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骗保信息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许可注（撤，吊）销信息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资质登记（变更）信息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资质注（撤，吊）销信息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社会法人严重失信黑名单信息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市司法局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志愿者信息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职业（执业）资格注册信息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自然人资格注、撤销信息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职称证书信息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职称证书信息注、撤</w:t>
            </w: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取销信息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许可注（撤，吊）销信息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15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市财政局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职业（执业）资格注册信息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自然人资格注、撤销信息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职称证书信息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职称证书信息注、撤</w:t>
            </w: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取销信息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市人社局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就业登记信息（人社</w:t>
            </w: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-</w:t>
            </w: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就管中心）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自然人社保缴纳信息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失业保险领取情况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职业（执业）资格注册信息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自然人资格注、撤销信息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职称证书信息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职称证书信息注、撤</w:t>
            </w: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取销信息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考试违纪信息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社会法人参保缴费信息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社会法人参保欠缴信息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市自然资源和规划局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土地证信息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自然人房产信息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不动产登记信息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市生态环境局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职业（执业）资格注册信息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自然人资格注、撤销信息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许可注（撤，吊）销信息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示范信息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市住建局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职称证书信息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职称证书信息注、撤</w:t>
            </w: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取销信息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职业（执业）资格注册信息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自然人资格注、撤销信息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自然人房产信息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资质登记（变更）信息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资质注（撤，吊）销信息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示范信息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许可注（撤，吊）销信息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社会法人严重失信黑名单信息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市城管局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许可注（撤，吊）销信息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市交通运输局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自然人严重失信黑名单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职称证书信息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职称证书信息注、撤</w:t>
            </w: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取销信息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职业（执业）资格注册信息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自然人资格注、撤销信息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资质登记（变更）信息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资质注（撤，吊）销信息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许可注（撤，吊）销信息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社会法人严重失信黑名单信息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市水利局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职业（执业）资格注册信息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自然人资格注、撤销信息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社会法人严重失信黑名单信息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市农业农村局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职称证书信息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职称证书信息注、撤</w:t>
            </w: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取销信息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职业（执业）资格注册信息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自然人资格注、撤销信息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自然人严重失信黑名单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资质登记（变更）信息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资质注（撤，吊）销信息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许可注（撤，吊）销信息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示范信息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社会法人严重失信黑名单信息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市商务局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职业（执业）资格注册信息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自然人资格注、撤销信息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许可注（撤，吊）销信息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示范信息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社会法人严重失信黑名单信息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市文广旅局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自然人严重失信黑名单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资质注（撤，吊）销信息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资质登记（变更）信息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许可注（撤，吊）销信息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社会法人严重失信黑名单信息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市卫健委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职业（执业）资格注册信息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自然人资格注、撤销信息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职称证书信息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职称证书信息注、撤</w:t>
            </w: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取销信息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志愿者信息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自然人严重失信黑名单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社会法人严重失信黑名单信息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许可注（撤，吊）销信息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资质登记（变更）信息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资质注（撤，吊）销信息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27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市退役军人事务局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市应急管理局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职业（执业）资格注册信息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自然人资格注、撤销信息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职称证书信息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职称证书信息注、撤</w:t>
            </w: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取销信息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自然人严重失信黑名单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许可注（撤，吊）销信息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示范信息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社会法人严重失信黑名单信息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市审计局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市外办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市国资委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示范信息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市政务服务办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行政审批局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许可注（撤，吊）销信息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资质登记（变更）信息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资质注（撤，吊）销信息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市市场监督管理局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社会法人严重失信黑名单信息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市体育局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职业（执业）资格注册信息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自然人资格注、撤销信息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职称证书信息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职称证书信息注、撤</w:t>
            </w: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取销信息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自然人严重失信黑名单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社会法人严重失信黑名单信息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市统计局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市医保局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骗保信息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市信访局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自然人严重失信黑名单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社会法人严重失信黑名单信息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市地方金融监督管理局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担保信息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社会法人严重失信黑名单信息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市供销社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社会法人严重失信黑名单信息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市住房公积金管理中心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自然人公积金缴纳信息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自然人公积金贷款信息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社会法人住房公积金缴存信息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税务局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自然人表彰信息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自然人诚实守信红名单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职业（执业）资格注册信息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自然人资格注、撤销信息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社会法人欠税公告信息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社会法人诚实守信红名单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社会法人严重失信黑名单信息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镇江海关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44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气象局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银保监分局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许可注（撤，吊）销信息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46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中国人民银行镇江支行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担保信息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许可注（撤，吊）销信息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47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海事局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邮管局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法人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社会法人表彰信息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49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自来水公司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用水、气信息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欠缴费用信息（商业违约信息）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燃气公司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用水、气信息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欠缴费用信息（商业违约信息）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51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供电公司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用水、气信息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9790D" w:rsidRPr="005B3314" w:rsidTr="00144B01">
        <w:trPr>
          <w:trHeight w:val="27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144B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自然人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24E" w:rsidRPr="005B3314" w:rsidRDefault="00B8524E" w:rsidP="008748A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B3314">
              <w:rPr>
                <w:rFonts w:ascii="Times New Roman" w:hAnsi="Times New Roman" w:cs="Times New Roman"/>
                <w:kern w:val="0"/>
                <w:szCs w:val="21"/>
              </w:rPr>
              <w:t>欠缴费用信息（商业违约信息）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4E" w:rsidRPr="005B3314" w:rsidRDefault="00B8524E" w:rsidP="008748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4E" w:rsidRPr="005B3314" w:rsidRDefault="00B8524E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5F347B" w:rsidRPr="005B3314" w:rsidRDefault="005F347B">
      <w:pPr>
        <w:widowControl/>
        <w:jc w:val="left"/>
        <w:rPr>
          <w:rFonts w:ascii="Times New Roman" w:eastAsia="方正黑体_GBK" w:hAnsi="Times New Roman" w:cs="Times New Roman"/>
          <w:sz w:val="32"/>
          <w:szCs w:val="32"/>
        </w:rPr>
        <w:sectPr w:rsidR="005F347B" w:rsidRPr="005B3314" w:rsidSect="005F347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341D1A" w:rsidRPr="005B3314" w:rsidRDefault="00341D1A" w:rsidP="00341D1A">
      <w:pPr>
        <w:spacing w:line="56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5B3314"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 w:rsidR="005014F4">
        <w:rPr>
          <w:rFonts w:ascii="Times New Roman" w:eastAsia="方正黑体_GBK" w:hAnsi="Times New Roman" w:cs="Times New Roman" w:hint="eastAsia"/>
          <w:sz w:val="32"/>
          <w:szCs w:val="32"/>
        </w:rPr>
        <w:t>2</w:t>
      </w:r>
      <w:r w:rsidRPr="005B3314">
        <w:rPr>
          <w:rFonts w:ascii="Times New Roman" w:eastAsia="方正黑体_GBK" w:hAnsi="Times New Roman" w:cs="Times New Roman"/>
          <w:sz w:val="32"/>
          <w:szCs w:val="32"/>
        </w:rPr>
        <w:t>：</w:t>
      </w:r>
    </w:p>
    <w:p w:rsidR="00341D1A" w:rsidRPr="005B3314" w:rsidRDefault="00341D1A" w:rsidP="00341D1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3314">
        <w:rPr>
          <w:rFonts w:ascii="Times New Roman" w:hAnsi="Times New Roman" w:cs="Times New Roman"/>
          <w:b/>
          <w:sz w:val="44"/>
          <w:szCs w:val="44"/>
        </w:rPr>
        <w:t>数据报送</w:t>
      </w:r>
      <w:r w:rsidR="00392177" w:rsidRPr="005B3314">
        <w:rPr>
          <w:rFonts w:ascii="Times New Roman" w:hAnsi="Times New Roman" w:cs="Times New Roman"/>
          <w:b/>
          <w:sz w:val="44"/>
          <w:szCs w:val="44"/>
        </w:rPr>
        <w:t>人员信息表</w:t>
      </w:r>
    </w:p>
    <w:p w:rsidR="00341D1A" w:rsidRPr="005B3314" w:rsidRDefault="00341D1A" w:rsidP="00341D1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8931" w:type="dxa"/>
        <w:jc w:val="center"/>
        <w:tblLayout w:type="fixed"/>
        <w:tblLook w:val="04A0"/>
      </w:tblPr>
      <w:tblGrid>
        <w:gridCol w:w="1022"/>
        <w:gridCol w:w="1418"/>
        <w:gridCol w:w="2126"/>
        <w:gridCol w:w="1134"/>
        <w:gridCol w:w="3231"/>
      </w:tblGrid>
      <w:tr w:rsidR="00341D1A" w:rsidRPr="005B3314" w:rsidTr="006A3805">
        <w:trPr>
          <w:trHeight w:val="1233"/>
          <w:jc w:val="center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41D1A" w:rsidRPr="005B3314" w:rsidRDefault="00341D1A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64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41D1A" w:rsidRPr="005B3314" w:rsidRDefault="00341D1A" w:rsidP="0031754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41D1A" w:rsidRPr="005B3314" w:rsidTr="0031754D">
        <w:trPr>
          <w:trHeight w:val="420"/>
          <w:jc w:val="center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1D1A" w:rsidRPr="005B3314" w:rsidRDefault="00341D1A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数据采集员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1D1A" w:rsidRPr="005B3314" w:rsidRDefault="00341D1A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1D1A" w:rsidRPr="005B3314" w:rsidRDefault="00341D1A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1D1A" w:rsidRPr="005B3314" w:rsidRDefault="00F91836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处室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1D1A" w:rsidRPr="005B3314" w:rsidRDefault="00341D1A" w:rsidP="0031754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41D1A" w:rsidRPr="005B3314" w:rsidTr="0031754D">
        <w:trPr>
          <w:trHeight w:val="420"/>
          <w:jc w:val="center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1D1A" w:rsidRPr="005B3314" w:rsidRDefault="00341D1A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1D1A" w:rsidRPr="005B3314" w:rsidRDefault="00341D1A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1D1A" w:rsidRPr="005B3314" w:rsidRDefault="00341D1A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1D1A" w:rsidRPr="005B3314" w:rsidRDefault="00341D1A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1D1A" w:rsidRPr="005B3314" w:rsidRDefault="00341D1A" w:rsidP="0031754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41D1A" w:rsidRPr="005B3314" w:rsidTr="0031754D">
        <w:trPr>
          <w:trHeight w:val="720"/>
          <w:jc w:val="center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1D1A" w:rsidRPr="005B3314" w:rsidRDefault="00341D1A" w:rsidP="0031754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41D1A" w:rsidRPr="005B3314" w:rsidRDefault="00341D1A" w:rsidP="0031754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331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职责说明：</w:t>
            </w:r>
            <w:r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负责对照《镇江市公共信用信息目录》及时梳理本单位相关信息，并通过</w:t>
            </w:r>
            <w:r w:rsidR="00EA658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智慧信用平台一体化归集</w:t>
            </w:r>
            <w:r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系统按时提报数据。</w:t>
            </w:r>
          </w:p>
        </w:tc>
      </w:tr>
      <w:tr w:rsidR="00341D1A" w:rsidRPr="005B3314" w:rsidTr="0031754D">
        <w:trPr>
          <w:trHeight w:val="2828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D1A" w:rsidRPr="005B3314" w:rsidRDefault="00341D1A" w:rsidP="003175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责任单位确认</w:t>
            </w:r>
          </w:p>
        </w:tc>
        <w:tc>
          <w:tcPr>
            <w:tcW w:w="79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41D1A" w:rsidRPr="005B3314" w:rsidRDefault="00341D1A" w:rsidP="0031754D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41D1A" w:rsidRPr="005B3314" w:rsidRDefault="00341D1A" w:rsidP="0031754D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单位</w:t>
            </w:r>
            <w:r w:rsidR="008B36BD"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名称（盖章）</w:t>
            </w:r>
            <w:r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</w:p>
          <w:p w:rsidR="00341D1A" w:rsidRPr="005B3314" w:rsidRDefault="00341D1A" w:rsidP="0031754D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41D1A" w:rsidRPr="005B3314" w:rsidRDefault="00341D1A" w:rsidP="0031754D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41D1A" w:rsidRPr="005B3314" w:rsidRDefault="00341D1A" w:rsidP="0031754D">
            <w:pPr>
              <w:widowControl/>
              <w:ind w:firstLineChars="1750" w:firstLine="490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2020</w:t>
            </w:r>
            <w:r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="00253304"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="00253304"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B331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341D1A" w:rsidRPr="005B3314" w:rsidRDefault="00341D1A" w:rsidP="00341D1A">
      <w:pPr>
        <w:rPr>
          <w:rFonts w:ascii="Times New Roman" w:hAnsi="Times New Roman" w:cs="Times New Roman"/>
        </w:rPr>
      </w:pPr>
    </w:p>
    <w:p w:rsidR="00F32ED5" w:rsidRPr="005B3314" w:rsidRDefault="00F32ED5">
      <w:pPr>
        <w:rPr>
          <w:rFonts w:ascii="Times New Roman" w:hAnsi="Times New Roman" w:cs="Times New Roman"/>
        </w:rPr>
      </w:pPr>
    </w:p>
    <w:sectPr w:rsidR="00F32ED5" w:rsidRPr="005B3314" w:rsidSect="005F347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B32" w:rsidRDefault="00364B32" w:rsidP="00B66557">
      <w:r>
        <w:separator/>
      </w:r>
    </w:p>
  </w:endnote>
  <w:endnote w:type="continuationSeparator" w:id="0">
    <w:p w:rsidR="00364B32" w:rsidRDefault="00364B32" w:rsidP="00B66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6A" w:rsidRPr="00C8008E" w:rsidRDefault="00B7432C" w:rsidP="00C8008E">
    <w:pPr>
      <w:pStyle w:val="a8"/>
      <w:jc w:val="center"/>
      <w:rPr>
        <w:rFonts w:ascii="Times New Roman" w:eastAsia="方正仿宋_GBK" w:hAnsi="Times New Roman" w:cs="Times New Roman"/>
        <w:sz w:val="32"/>
        <w:szCs w:val="32"/>
      </w:rPr>
    </w:pPr>
    <w:sdt>
      <w:sdtPr>
        <w:rPr>
          <w:rFonts w:hint="eastAsia"/>
        </w:rPr>
        <w:id w:val="278971316"/>
        <w:docPartObj>
          <w:docPartGallery w:val="Page Numbers (Bottom of Page)"/>
          <w:docPartUnique/>
        </w:docPartObj>
      </w:sdtPr>
      <w:sdtEndPr>
        <w:rPr>
          <w:rFonts w:ascii="Times New Roman" w:eastAsia="方正仿宋_GBK" w:hAnsi="Times New Roman" w:cs="Times New Roman" w:hint="default"/>
          <w:sz w:val="32"/>
          <w:szCs w:val="32"/>
        </w:rPr>
      </w:sdtEndPr>
      <w:sdtContent>
        <w:r w:rsidRPr="00C8008E">
          <w:rPr>
            <w:rFonts w:ascii="Times New Roman" w:eastAsia="方正仿宋_GBK" w:hAnsi="Times New Roman" w:cs="Times New Roman"/>
            <w:sz w:val="32"/>
            <w:szCs w:val="32"/>
          </w:rPr>
          <w:fldChar w:fldCharType="begin"/>
        </w:r>
        <w:r w:rsidR="0072666A" w:rsidRPr="00C8008E">
          <w:rPr>
            <w:rFonts w:ascii="Times New Roman" w:eastAsia="方正仿宋_GBK" w:hAnsi="Times New Roman" w:cs="Times New Roman"/>
            <w:sz w:val="32"/>
            <w:szCs w:val="32"/>
          </w:rPr>
          <w:instrText xml:space="preserve"> PAGE   \* MERGEFORMAT </w:instrText>
        </w:r>
        <w:r w:rsidRPr="00C8008E">
          <w:rPr>
            <w:rFonts w:ascii="Times New Roman" w:eastAsia="方正仿宋_GBK" w:hAnsi="Times New Roman" w:cs="Times New Roman"/>
            <w:sz w:val="32"/>
            <w:szCs w:val="32"/>
          </w:rPr>
          <w:fldChar w:fldCharType="separate"/>
        </w:r>
        <w:r w:rsidR="003C3C71" w:rsidRPr="003C3C71">
          <w:rPr>
            <w:rFonts w:ascii="Times New Roman" w:eastAsia="方正仿宋_GBK" w:hAnsi="Times New Roman" w:cs="Times New Roman"/>
            <w:noProof/>
            <w:sz w:val="32"/>
            <w:szCs w:val="32"/>
            <w:lang w:val="zh-CN"/>
          </w:rPr>
          <w:t>2</w:t>
        </w:r>
        <w:r w:rsidRPr="00C8008E">
          <w:rPr>
            <w:rFonts w:ascii="Times New Roman" w:eastAsia="方正仿宋_GBK" w:hAnsi="Times New Roman" w:cs="Times New Roman"/>
            <w:sz w:val="32"/>
            <w:szCs w:val="32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B32" w:rsidRDefault="00364B32" w:rsidP="00B66557">
      <w:r>
        <w:separator/>
      </w:r>
    </w:p>
  </w:footnote>
  <w:footnote w:type="continuationSeparator" w:id="0">
    <w:p w:rsidR="00364B32" w:rsidRDefault="00364B32" w:rsidP="00B66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3D6"/>
    <w:rsid w:val="000174FC"/>
    <w:rsid w:val="00030069"/>
    <w:rsid w:val="000301E5"/>
    <w:rsid w:val="00050C20"/>
    <w:rsid w:val="00050E53"/>
    <w:rsid w:val="00066502"/>
    <w:rsid w:val="000978B5"/>
    <w:rsid w:val="000A1F45"/>
    <w:rsid w:val="000A3B2C"/>
    <w:rsid w:val="000B6D82"/>
    <w:rsid w:val="000C4733"/>
    <w:rsid w:val="000C75A7"/>
    <w:rsid w:val="00101984"/>
    <w:rsid w:val="001043A2"/>
    <w:rsid w:val="001341E4"/>
    <w:rsid w:val="00144B01"/>
    <w:rsid w:val="00164DC5"/>
    <w:rsid w:val="00183074"/>
    <w:rsid w:val="001C4F03"/>
    <w:rsid w:val="001F51E4"/>
    <w:rsid w:val="00204616"/>
    <w:rsid w:val="00253304"/>
    <w:rsid w:val="002725D9"/>
    <w:rsid w:val="002F19D7"/>
    <w:rsid w:val="0031754D"/>
    <w:rsid w:val="00341D1A"/>
    <w:rsid w:val="00346892"/>
    <w:rsid w:val="00364B32"/>
    <w:rsid w:val="00383F21"/>
    <w:rsid w:val="00392177"/>
    <w:rsid w:val="003C3C71"/>
    <w:rsid w:val="003C3F07"/>
    <w:rsid w:val="003F7DA9"/>
    <w:rsid w:val="00425C80"/>
    <w:rsid w:val="00463901"/>
    <w:rsid w:val="004649CA"/>
    <w:rsid w:val="00465036"/>
    <w:rsid w:val="00465C7E"/>
    <w:rsid w:val="004B4442"/>
    <w:rsid w:val="004C052F"/>
    <w:rsid w:val="004C6A71"/>
    <w:rsid w:val="004D727E"/>
    <w:rsid w:val="004E797B"/>
    <w:rsid w:val="005014F4"/>
    <w:rsid w:val="00511859"/>
    <w:rsid w:val="00512F9A"/>
    <w:rsid w:val="005230AB"/>
    <w:rsid w:val="00534BD5"/>
    <w:rsid w:val="00552FF9"/>
    <w:rsid w:val="00567D67"/>
    <w:rsid w:val="00574EFC"/>
    <w:rsid w:val="005B20F6"/>
    <w:rsid w:val="005B3314"/>
    <w:rsid w:val="005F347B"/>
    <w:rsid w:val="006355A8"/>
    <w:rsid w:val="0064185C"/>
    <w:rsid w:val="00654367"/>
    <w:rsid w:val="0067414D"/>
    <w:rsid w:val="0069593D"/>
    <w:rsid w:val="006A1C07"/>
    <w:rsid w:val="006A3805"/>
    <w:rsid w:val="006E0A19"/>
    <w:rsid w:val="006E5ED8"/>
    <w:rsid w:val="006F34AC"/>
    <w:rsid w:val="007004FB"/>
    <w:rsid w:val="007060D1"/>
    <w:rsid w:val="00717B38"/>
    <w:rsid w:val="0072666A"/>
    <w:rsid w:val="0077300A"/>
    <w:rsid w:val="0079484B"/>
    <w:rsid w:val="007A4084"/>
    <w:rsid w:val="007E6079"/>
    <w:rsid w:val="007F79B1"/>
    <w:rsid w:val="008103F9"/>
    <w:rsid w:val="0081724D"/>
    <w:rsid w:val="008748A6"/>
    <w:rsid w:val="008873D6"/>
    <w:rsid w:val="008A3333"/>
    <w:rsid w:val="008B36BD"/>
    <w:rsid w:val="0091495F"/>
    <w:rsid w:val="00921AB8"/>
    <w:rsid w:val="009525A3"/>
    <w:rsid w:val="00974B06"/>
    <w:rsid w:val="0099052F"/>
    <w:rsid w:val="009917C7"/>
    <w:rsid w:val="00992533"/>
    <w:rsid w:val="009B0222"/>
    <w:rsid w:val="009D1CA8"/>
    <w:rsid w:val="00A15CE4"/>
    <w:rsid w:val="00A37B89"/>
    <w:rsid w:val="00A640B4"/>
    <w:rsid w:val="00A642EA"/>
    <w:rsid w:val="00A80808"/>
    <w:rsid w:val="00A810FC"/>
    <w:rsid w:val="00A9722C"/>
    <w:rsid w:val="00A9790D"/>
    <w:rsid w:val="00AA3A16"/>
    <w:rsid w:val="00AA46F1"/>
    <w:rsid w:val="00AD17D6"/>
    <w:rsid w:val="00AF58D7"/>
    <w:rsid w:val="00AF712A"/>
    <w:rsid w:val="00B063CC"/>
    <w:rsid w:val="00B1122B"/>
    <w:rsid w:val="00B37731"/>
    <w:rsid w:val="00B45A29"/>
    <w:rsid w:val="00B66557"/>
    <w:rsid w:val="00B7432C"/>
    <w:rsid w:val="00B8524E"/>
    <w:rsid w:val="00BE67C9"/>
    <w:rsid w:val="00C41EC7"/>
    <w:rsid w:val="00C54381"/>
    <w:rsid w:val="00C61D9F"/>
    <w:rsid w:val="00C72392"/>
    <w:rsid w:val="00C8008E"/>
    <w:rsid w:val="00C810CB"/>
    <w:rsid w:val="00C86559"/>
    <w:rsid w:val="00CC75B8"/>
    <w:rsid w:val="00CD4DE0"/>
    <w:rsid w:val="00D113CE"/>
    <w:rsid w:val="00D621C1"/>
    <w:rsid w:val="00D72C8C"/>
    <w:rsid w:val="00DB0705"/>
    <w:rsid w:val="00DB26BE"/>
    <w:rsid w:val="00DC1F86"/>
    <w:rsid w:val="00DC45AD"/>
    <w:rsid w:val="00DD1821"/>
    <w:rsid w:val="00E109BC"/>
    <w:rsid w:val="00E17BD1"/>
    <w:rsid w:val="00E45603"/>
    <w:rsid w:val="00EA658C"/>
    <w:rsid w:val="00ED194E"/>
    <w:rsid w:val="00EE6781"/>
    <w:rsid w:val="00F01EB8"/>
    <w:rsid w:val="00F2078B"/>
    <w:rsid w:val="00F23078"/>
    <w:rsid w:val="00F32ED5"/>
    <w:rsid w:val="00F831E1"/>
    <w:rsid w:val="00F87C21"/>
    <w:rsid w:val="00F91836"/>
    <w:rsid w:val="00F94FAC"/>
    <w:rsid w:val="00FB7B10"/>
    <w:rsid w:val="00FC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D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917C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917C7"/>
    <w:rPr>
      <w:sz w:val="18"/>
      <w:szCs w:val="18"/>
    </w:rPr>
  </w:style>
  <w:style w:type="table" w:styleId="a5">
    <w:name w:val="Table Grid"/>
    <w:basedOn w:val="a1"/>
    <w:uiPriority w:val="59"/>
    <w:rsid w:val="00AD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11859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11859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semiHidden/>
    <w:unhideWhenUsed/>
    <w:rsid w:val="00B66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B6655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66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66557"/>
    <w:rPr>
      <w:sz w:val="18"/>
      <w:szCs w:val="18"/>
    </w:rPr>
  </w:style>
  <w:style w:type="paragraph" w:styleId="a9">
    <w:name w:val="Date"/>
    <w:basedOn w:val="a"/>
    <w:next w:val="a"/>
    <w:link w:val="Char2"/>
    <w:unhideWhenUsed/>
    <w:rsid w:val="00654367"/>
    <w:rPr>
      <w:rFonts w:ascii="Times New Roman" w:eastAsia="仿宋_GB2312" w:hAnsi="Times New Roman" w:cs="Times New Roman"/>
      <w:spacing w:val="-10"/>
      <w:sz w:val="32"/>
      <w:szCs w:val="20"/>
    </w:rPr>
  </w:style>
  <w:style w:type="character" w:customStyle="1" w:styleId="Char2">
    <w:name w:val="日期 Char"/>
    <w:basedOn w:val="a0"/>
    <w:link w:val="a9"/>
    <w:rsid w:val="00654367"/>
    <w:rPr>
      <w:rFonts w:ascii="Times New Roman" w:eastAsia="仿宋_GB2312" w:hAnsi="Times New Roman" w:cs="Times New Roman"/>
      <w:spacing w:val="-1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39908-3EB7-48FF-9CE3-AE845CB0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13</Pages>
  <Words>1038</Words>
  <Characters>5923</Characters>
  <Application>Microsoft Office Word</Application>
  <DocSecurity>0</DocSecurity>
  <Lines>49</Lines>
  <Paragraphs>13</Paragraphs>
  <ScaleCrop>false</ScaleCrop>
  <Company>微软中国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65</cp:revision>
  <cp:lastPrinted>2020-05-28T07:41:00Z</cp:lastPrinted>
  <dcterms:created xsi:type="dcterms:W3CDTF">2020-05-27T03:44:00Z</dcterms:created>
  <dcterms:modified xsi:type="dcterms:W3CDTF">2020-06-02T02:08:00Z</dcterms:modified>
</cp:coreProperties>
</file>