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6D" w:rsidRDefault="00C154A5" w:rsidP="00E3168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1166C">
        <w:rPr>
          <w:rFonts w:asciiTheme="majorEastAsia" w:eastAsiaTheme="majorEastAsia" w:hAnsiTheme="majorEastAsia" w:hint="eastAsia"/>
          <w:b/>
          <w:sz w:val="44"/>
          <w:szCs w:val="44"/>
        </w:rPr>
        <w:t>2017年度苏州市市区按比例安排残疾人就业守信单位名单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公示</w:t>
      </w:r>
    </w:p>
    <w:p w:rsidR="00E31681" w:rsidRDefault="00E31681" w:rsidP="007F023B">
      <w:pPr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7F023B" w:rsidRPr="007F023B" w:rsidRDefault="00A945D7" w:rsidP="00E31681">
      <w:pPr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为进一步完善</w:t>
      </w:r>
      <w:r w:rsidRPr="00580859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残疾人就业制度体系，充分保障残疾人劳动就业权益，</w:t>
      </w:r>
      <w:r w:rsidR="00315580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根据</w:t>
      </w:r>
      <w:r w:rsidRPr="00315580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《</w:t>
      </w:r>
      <w:r w:rsidR="00A3515B" w:rsidRPr="00315580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关于印发</w:t>
      </w:r>
      <w:r w:rsidRPr="00580859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〈</w:t>
      </w:r>
      <w:r w:rsidR="00A3515B" w:rsidRPr="00315580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苏州市市区用人单位按比例安排残疾人就业信用管理办法实施细则（试行）</w:t>
      </w:r>
      <w:r w:rsidRPr="00580859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〉</w:t>
      </w:r>
      <w:r w:rsidR="00A3515B" w:rsidRPr="00315580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的通知</w:t>
      </w:r>
      <w:r w:rsidR="00F141F0" w:rsidRPr="00315580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》</w:t>
      </w:r>
      <w:r w:rsidR="00A3515B" w:rsidRPr="00315580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（</w:t>
      </w:r>
      <w:r w:rsidR="00A3515B" w:rsidRPr="00315580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苏残字〔</w:t>
      </w:r>
      <w:r w:rsidR="00A3515B" w:rsidRPr="00315580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 w:rsidR="00A3515B" w:rsidRPr="00315580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〕</w:t>
      </w:r>
      <w:r w:rsidR="00A3515B" w:rsidRPr="00315580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29</w:t>
      </w:r>
      <w:r w:rsidR="00A3515B" w:rsidRPr="00315580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号</w:t>
      </w:r>
      <w:r w:rsidR="00A3515B" w:rsidRPr="00315580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）</w:t>
      </w:r>
      <w:r w:rsidR="00315580" w:rsidRPr="00315580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的规定，经</w:t>
      </w:r>
      <w:r w:rsidR="000743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由</w:t>
      </w:r>
      <w:r w:rsidR="0007433C" w:rsidRPr="0021166C">
        <w:rPr>
          <w:rFonts w:ascii="仿宋_GB2312" w:eastAsia="仿宋_GB2312" w:hint="eastAsia"/>
          <w:sz w:val="32"/>
          <w:szCs w:val="32"/>
        </w:rPr>
        <w:t>苏州市残疾人联合会、国家税务总局苏州市税务局、苏州市人力资源和社会保障局、苏州市社会信用体系建设领导小组办公室</w:t>
      </w:r>
      <w:r w:rsidR="0007433C">
        <w:rPr>
          <w:rFonts w:ascii="仿宋_GB2312" w:eastAsia="仿宋_GB2312" w:hint="eastAsia"/>
          <w:sz w:val="32"/>
          <w:szCs w:val="32"/>
        </w:rPr>
        <w:t>召开的</w:t>
      </w:r>
      <w:r w:rsidR="00315580" w:rsidRPr="00315580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市区按比例安排残疾人就业信用管理工作联席会议</w:t>
      </w:r>
      <w:r w:rsidR="00315580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讨论决定，并通过</w:t>
      </w:r>
      <w:r w:rsidR="00E435FB" w:rsidRPr="0021166C">
        <w:rPr>
          <w:rFonts w:ascii="仿宋_GB2312" w:eastAsia="仿宋_GB2312" w:hint="eastAsia"/>
          <w:sz w:val="32"/>
          <w:szCs w:val="32"/>
        </w:rPr>
        <w:t>苏州市社会法人信用基础数据库、江苏省法人信用基础数据库、信用中国</w:t>
      </w:r>
      <w:r w:rsidR="0007433C">
        <w:rPr>
          <w:rFonts w:ascii="仿宋_GB2312" w:eastAsia="仿宋_GB2312" w:hint="eastAsia"/>
          <w:sz w:val="32"/>
          <w:szCs w:val="32"/>
        </w:rPr>
        <w:t>对相关用人单位的</w:t>
      </w:r>
      <w:r w:rsidR="00E435FB">
        <w:rPr>
          <w:rFonts w:ascii="仿宋_GB2312" w:eastAsia="仿宋_GB2312" w:hint="eastAsia"/>
          <w:sz w:val="32"/>
          <w:szCs w:val="32"/>
        </w:rPr>
        <w:t>信用信息审查，</w:t>
      </w:r>
      <w:r w:rsidR="002D6B31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现将</w:t>
      </w:r>
      <w:r w:rsidR="00E435FB" w:rsidRPr="00E435FB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2017</w:t>
      </w:r>
      <w:r w:rsidR="00E435FB" w:rsidRPr="00E435FB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年度苏州市市区按比例安排残疾人就业守信单位名单</w:t>
      </w:r>
      <w:r w:rsidR="00FC10DE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进行</w:t>
      </w:r>
      <w:r w:rsidR="002D6B31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公示</w:t>
      </w:r>
      <w:r w:rsidR="00F94AE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，</w:t>
      </w:r>
      <w:r w:rsidR="002D6B31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公示期：</w:t>
      </w:r>
      <w:r w:rsidR="002D6B31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2019</w:t>
      </w:r>
      <w:r w:rsidR="002D6B31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年</w:t>
      </w:r>
      <w:r w:rsidR="002D6B31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12</w:t>
      </w:r>
      <w:r w:rsidR="002D6B31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月</w:t>
      </w:r>
      <w:r w:rsidR="009179AA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16</w:t>
      </w:r>
      <w:r w:rsidR="002D6B31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日至</w:t>
      </w:r>
      <w:r w:rsidR="009179AA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2020</w:t>
      </w:r>
      <w:r w:rsidR="002D6B31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年</w:t>
      </w:r>
      <w:r w:rsidR="009179AA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1</w:t>
      </w:r>
      <w:r w:rsidR="002D6B31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月</w:t>
      </w:r>
      <w:r w:rsidR="009179AA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6</w:t>
      </w:r>
      <w:r w:rsidR="002D6B31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日</w:t>
      </w:r>
      <w:r w:rsidR="007F023B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。如有异议，</w:t>
      </w:r>
      <w:r w:rsidR="007F023B" w:rsidRPr="007F023B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请在公示期间联系</w:t>
      </w:r>
      <w:r w:rsidR="00531342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苏州市残疾人联合会</w:t>
      </w:r>
      <w:r w:rsidR="007F023B" w:rsidRPr="007F023B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，</w:t>
      </w:r>
      <w:r w:rsidR="000743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联系</w:t>
      </w:r>
      <w:r w:rsidR="007F023B" w:rsidRPr="007F023B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电话</w:t>
      </w:r>
      <w:r w:rsidR="000743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：</w:t>
      </w:r>
      <w:r w:rsidR="00531342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65266676</w:t>
      </w:r>
      <w:r w:rsidR="007F023B" w:rsidRPr="007F023B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。</w:t>
      </w:r>
    </w:p>
    <w:p w:rsidR="0023606E" w:rsidRPr="0023606E" w:rsidRDefault="0023606E" w:rsidP="0023606E">
      <w:pPr>
        <w:ind w:right="960"/>
        <w:jc w:val="righ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23606E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苏州市残疾人联合会</w:t>
      </w:r>
    </w:p>
    <w:p w:rsidR="0023606E" w:rsidRPr="0023606E" w:rsidRDefault="0023606E" w:rsidP="0023606E">
      <w:pPr>
        <w:ind w:right="320"/>
        <w:jc w:val="righ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23606E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国家税务总局苏州市税务局</w:t>
      </w:r>
    </w:p>
    <w:p w:rsidR="0023606E" w:rsidRPr="0023606E" w:rsidRDefault="0023606E" w:rsidP="0023606E">
      <w:pPr>
        <w:ind w:right="320"/>
        <w:jc w:val="righ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23606E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苏州市人力资源和社会保障局</w:t>
      </w:r>
    </w:p>
    <w:p w:rsidR="0056709A" w:rsidRDefault="0023606E" w:rsidP="0023606E">
      <w:pPr>
        <w:jc w:val="righ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23606E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苏州市社会信用体系建设领导小组办公室</w:t>
      </w:r>
    </w:p>
    <w:p w:rsidR="0056709A" w:rsidRDefault="00FC10DE" w:rsidP="00FC10DE">
      <w:pPr>
        <w:widowControl/>
        <w:ind w:right="640"/>
        <w:jc w:val="center"/>
        <w:rPr>
          <w:rFonts w:ascii="Times New Roman" w:eastAsia="仿宋_GB2312" w:hAnsi="Times New Roman"/>
          <w:snapToGrid w:val="0"/>
          <w:kern w:val="0"/>
          <w:sz w:val="32"/>
          <w:szCs w:val="32"/>
        </w:rPr>
        <w:sectPr w:rsidR="0056709A" w:rsidSect="0080356D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 xml:space="preserve">                     </w:t>
      </w:r>
      <w:r w:rsidR="0023606E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2019</w:t>
      </w:r>
      <w:r w:rsidR="0023606E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年</w:t>
      </w:r>
      <w:r w:rsidR="0023606E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12</w:t>
      </w:r>
      <w:r w:rsidR="0023606E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月</w:t>
      </w:r>
      <w:r w:rsidR="009179AA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12</w:t>
      </w:r>
      <w:r w:rsidR="0023606E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日</w:t>
      </w:r>
    </w:p>
    <w:p w:rsidR="00A3515B" w:rsidRDefault="0056709A" w:rsidP="00894982">
      <w:pPr>
        <w:jc w:val="center"/>
        <w:rPr>
          <w:rFonts w:asciiTheme="minorEastAsia" w:hAnsiTheme="minorEastAsia" w:hint="eastAsia"/>
          <w:b/>
          <w:snapToGrid w:val="0"/>
          <w:kern w:val="0"/>
          <w:sz w:val="32"/>
          <w:szCs w:val="32"/>
        </w:rPr>
      </w:pPr>
      <w:r w:rsidRPr="00AC131F">
        <w:rPr>
          <w:rFonts w:asciiTheme="minorEastAsia" w:hAnsiTheme="minorEastAsia" w:hint="eastAsia"/>
          <w:b/>
          <w:snapToGrid w:val="0"/>
          <w:kern w:val="0"/>
          <w:sz w:val="32"/>
          <w:szCs w:val="32"/>
        </w:rPr>
        <w:lastRenderedPageBreak/>
        <w:t>2017年度苏州市市区按比例安排残疾人就业守信单位名单</w:t>
      </w:r>
    </w:p>
    <w:p w:rsidR="00894982" w:rsidRDefault="00894982" w:rsidP="00894982">
      <w:pPr>
        <w:jc w:val="center"/>
        <w:rPr>
          <w:rFonts w:asciiTheme="minorEastAsia" w:hAnsiTheme="minorEastAsia" w:hint="eastAsia"/>
          <w:b/>
          <w:snapToGrid w:val="0"/>
          <w:kern w:val="0"/>
          <w:sz w:val="32"/>
          <w:szCs w:val="32"/>
        </w:rPr>
      </w:pPr>
    </w:p>
    <w:tbl>
      <w:tblPr>
        <w:tblW w:w="12445" w:type="dxa"/>
        <w:jc w:val="center"/>
        <w:tblLook w:val="04A0"/>
      </w:tblPr>
      <w:tblGrid>
        <w:gridCol w:w="677"/>
        <w:gridCol w:w="2920"/>
        <w:gridCol w:w="2200"/>
        <w:gridCol w:w="1188"/>
        <w:gridCol w:w="2372"/>
        <w:gridCol w:w="3088"/>
      </w:tblGrid>
      <w:tr w:rsidR="00894982" w:rsidRPr="00894982" w:rsidTr="00D16F34">
        <w:trPr>
          <w:trHeight w:val="5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949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949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949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949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单位法人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949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949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守信事实</w:t>
            </w:r>
          </w:p>
        </w:tc>
      </w:tr>
      <w:tr w:rsidR="00894982" w:rsidRPr="00894982" w:rsidTr="00D16F34">
        <w:trPr>
          <w:trHeight w:val="579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国网江苏省电力有限公司苏州供电分公司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91320500834754538H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陈宏钟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苏州市劳动路555号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所属期2017年度残保金缴纳总额排名前10</w:t>
            </w:r>
          </w:p>
        </w:tc>
      </w:tr>
      <w:tr w:rsidR="00894982" w:rsidRPr="00894982" w:rsidTr="00D16F34">
        <w:trPr>
          <w:trHeight w:val="579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苏州市轨道交通集团有限公司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91320500596945370W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周明保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苏州市干将西路668号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所属期2017年度残保金缴纳总额排名前10</w:t>
            </w:r>
          </w:p>
        </w:tc>
      </w:tr>
      <w:tr w:rsidR="00894982" w:rsidRPr="00894982" w:rsidTr="00D16F34">
        <w:trPr>
          <w:trHeight w:val="579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中国移动通信集团江苏有限公司苏州分公司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91320500714023378A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周建成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江苏省苏州市干将西路1390号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所属期2017年度残保金缴纳总额排名前10</w:t>
            </w:r>
          </w:p>
        </w:tc>
      </w:tr>
      <w:tr w:rsidR="00894982" w:rsidRPr="00894982" w:rsidTr="00D16F34">
        <w:trPr>
          <w:trHeight w:val="579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国家知识产权局专利局专利审查协作江苏中心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12100000717831397F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江苏省苏州市高新区光启路88号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所属期2017年度残保金缴纳总额排名前10</w:t>
            </w:r>
          </w:p>
        </w:tc>
      </w:tr>
      <w:tr w:rsidR="00894982" w:rsidRPr="00894982" w:rsidTr="00D16F34">
        <w:trPr>
          <w:trHeight w:val="579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江苏银行股份有限公司苏州分行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91320594798305865H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苏州市三香路6号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所属期2017年度残保金缴纳总额排名前10</w:t>
            </w:r>
          </w:p>
        </w:tc>
      </w:tr>
      <w:tr w:rsidR="00894982" w:rsidRPr="00894982" w:rsidTr="00D16F34">
        <w:trPr>
          <w:trHeight w:val="579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交通银行股份有限公司苏州分行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91320594837701677K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王学武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苏州工业园区苏惠路28号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所属期2017年度残保金缴纳总额排名前10</w:t>
            </w:r>
          </w:p>
        </w:tc>
      </w:tr>
      <w:tr w:rsidR="00894982" w:rsidRPr="00894982" w:rsidTr="00D16F34">
        <w:trPr>
          <w:trHeight w:val="579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中国联合网络通信有限公司苏州市分公司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913205058377527060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张旦融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江苏省苏州高新区滨河路1300号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所属期2017年度残保金缴纳总额排名前10</w:t>
            </w:r>
          </w:p>
        </w:tc>
      </w:tr>
      <w:tr w:rsidR="00894982" w:rsidRPr="00894982" w:rsidTr="00D16F34">
        <w:trPr>
          <w:trHeight w:val="579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苏州热工研究院有限公司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913205084669547113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戴忠华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苏州市西环路1788号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所属期2017年度残保金缴纳总额排名前10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苏州汽车货运有限公司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91320508137695528T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魏新兴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苏州姑苏区娄门路237号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苏州澳力欣精密技术有限公司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9132050557672620XG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吴云良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苏州高新区前桥路253号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苏州红光纸业有限公司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913205081376963602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陆毓林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苏州市横塘晋源桥东堍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苏州市金仓粮食物流中心有限公司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913205005653146489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江洪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苏州市白洋湾虎林路68号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苏州仪元科技有限公司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91320505137694314F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王尚勇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苏州市高新区嵩山路143号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苏州市生产资料总公司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91320500137695202H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李富康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苏州市阊胥路472号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苏州珍岚物业管理有限公司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91320508071073987Y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丁岚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苏州市十梓街327号（2号楼402室）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苏州市凯力起重机械有限公司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913205085580087659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周勇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苏州市城北西路1599E1—115室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苏州三和机械有限公司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91320505751403193A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吴萍华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苏州市高新区玉山路45号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江苏省苏州市轮船运输公司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913205001376920285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赵新斌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苏州市金门路5号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苏州市三和物业管理有限公司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91320508773756328X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袁俊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苏州市十全街747号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苏州大光耐火科技有限公司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9132050572930923XE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许明徹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苏州市浒关工业园青花路16号1号厂房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中国建材检验认证集团苏州有限公司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91320500571409547Q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朱德明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苏州市广济路282号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NGK（苏州）环保陶瓷有限公司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91320505732252772K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松田敦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苏州市高新区鹿山路58号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苏州市东吴物业管理有限公司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91320508724404692J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韦曙和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苏州市干将东路178号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苏州捷安威五金有限公司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91320505795383227H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FILIPPO RODI ATTILIO DE LUCA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苏州市高新区建林路666号2号厂房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晶端显示精密电子（苏州）有限公司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913205056082373800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上野耕太郎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苏州市金枫路168号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苏州市通达电信工程有限公司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91320508764161568M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周军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苏州市解放东路166号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苏州天然物业服务有限公司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91320506690767611G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陆迪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苏州吴中区木渎镇珠南路378号4343室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苏州名骏百盛汽车维修服务有限公司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91320505783356651Q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高健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苏州工业园区苏虹中路263号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苏州市金阊区虎丘环境卫生管理站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91320508766532609Y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金国华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苏州市广济北路山花桥堍（苏锦中转站）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苏州广大教育科技发展有限公司茉莉花假日酒店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913205087890779014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朱昌宁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苏州市阊胥路345号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苏州市第一丝厂有限公司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91320508137691594Q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钱斌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苏州市南门路94号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苏州中日兴通讯有限公司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913205057605291693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中山一郎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苏州市科技城雁荡山路220号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三菱化学聚酯膜（苏州）有限公司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91320000575404284D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大石和也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苏州新区嵩山路99号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亿和精密工业（苏州）有限公司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91320505775435827R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仇保棠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苏州高新区马运路268号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苏州市诺弗电器有限公司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913205051376924662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苏州市高新区滨河路870号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苏州长青门诊部（普通合伙）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913205080586334766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侯建兴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苏州金阊新城陆步街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苏州金阳物业服务有限公司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913205085629699133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高雷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苏州市姑苏区富中街2号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江苏苏钢集团有限公司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91320505137759149E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陈继友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苏州市高新区通安镇钢成路28号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苏州市虹桥印铁制罐有限公司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91320505138006456Y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高建坤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苏州市高新区嵩山路460号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  <w:tr w:rsidR="00894982" w:rsidRPr="00894982" w:rsidTr="00D16F34">
        <w:trPr>
          <w:trHeight w:val="5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苏州荣乐物业有限公司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91320508567812384E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罗荣民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苏州东港新村82-1幢三楼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82" w:rsidRPr="00894982" w:rsidRDefault="00894982" w:rsidP="00D16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49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2017年度达比例或超比例安排残疾人就业单位</w:t>
            </w:r>
          </w:p>
        </w:tc>
      </w:tr>
    </w:tbl>
    <w:p w:rsidR="00894982" w:rsidRDefault="00894982" w:rsidP="00894982">
      <w:pPr>
        <w:jc w:val="center"/>
        <w:rPr>
          <w:rFonts w:asciiTheme="minorEastAsia" w:hAnsiTheme="minorEastAsia" w:hint="eastAsia"/>
          <w:b/>
          <w:snapToGrid w:val="0"/>
          <w:kern w:val="0"/>
          <w:sz w:val="32"/>
          <w:szCs w:val="32"/>
        </w:rPr>
      </w:pPr>
    </w:p>
    <w:sectPr w:rsidR="00894982" w:rsidSect="0089498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97" w:rsidRDefault="00DF6797" w:rsidP="00235794">
      <w:r>
        <w:separator/>
      </w:r>
    </w:p>
  </w:endnote>
  <w:endnote w:type="continuationSeparator" w:id="0">
    <w:p w:rsidR="00DF6797" w:rsidRDefault="00DF6797" w:rsidP="0023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6193"/>
      <w:docPartObj>
        <w:docPartGallery w:val="Page Numbers (Bottom of Page)"/>
        <w:docPartUnique/>
      </w:docPartObj>
    </w:sdtPr>
    <w:sdtContent>
      <w:p w:rsidR="009179AA" w:rsidRDefault="009179AA">
        <w:pPr>
          <w:pStyle w:val="a5"/>
          <w:jc w:val="center"/>
        </w:pPr>
        <w:fldSimple w:instr=" PAGE   \* MERGEFORMAT ">
          <w:r w:rsidRPr="009179AA">
            <w:rPr>
              <w:noProof/>
              <w:lang w:val="zh-CN"/>
            </w:rPr>
            <w:t>1</w:t>
          </w:r>
        </w:fldSimple>
      </w:p>
    </w:sdtContent>
  </w:sdt>
  <w:p w:rsidR="009179AA" w:rsidRDefault="009179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97" w:rsidRDefault="00DF6797" w:rsidP="00235794">
      <w:r>
        <w:separator/>
      </w:r>
    </w:p>
  </w:footnote>
  <w:footnote w:type="continuationSeparator" w:id="0">
    <w:p w:rsidR="00DF6797" w:rsidRDefault="00DF6797" w:rsidP="00235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4A5"/>
    <w:rsid w:val="0007433C"/>
    <w:rsid w:val="00235794"/>
    <w:rsid w:val="0023606E"/>
    <w:rsid w:val="00273AE7"/>
    <w:rsid w:val="002D6B31"/>
    <w:rsid w:val="00315580"/>
    <w:rsid w:val="00416C54"/>
    <w:rsid w:val="00485A92"/>
    <w:rsid w:val="005158C6"/>
    <w:rsid w:val="00531342"/>
    <w:rsid w:val="0056709A"/>
    <w:rsid w:val="00570EB8"/>
    <w:rsid w:val="006A514A"/>
    <w:rsid w:val="007E22AF"/>
    <w:rsid w:val="007F023B"/>
    <w:rsid w:val="0080356D"/>
    <w:rsid w:val="00893BF5"/>
    <w:rsid w:val="00894982"/>
    <w:rsid w:val="009179AA"/>
    <w:rsid w:val="009915F2"/>
    <w:rsid w:val="00A3515B"/>
    <w:rsid w:val="00A92710"/>
    <w:rsid w:val="00A945D7"/>
    <w:rsid w:val="00AC131F"/>
    <w:rsid w:val="00B84F79"/>
    <w:rsid w:val="00C154A5"/>
    <w:rsid w:val="00D16F34"/>
    <w:rsid w:val="00DF6797"/>
    <w:rsid w:val="00E31681"/>
    <w:rsid w:val="00E435FB"/>
    <w:rsid w:val="00F141F0"/>
    <w:rsid w:val="00F525CF"/>
    <w:rsid w:val="00F83380"/>
    <w:rsid w:val="00F94AE8"/>
    <w:rsid w:val="00F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3515B"/>
    <w:rPr>
      <w:rFonts w:ascii="宋体" w:eastAsia="仿宋_GB2312" w:hAnsi="Courier New" w:cs="Times New Roman"/>
      <w:sz w:val="32"/>
      <w:szCs w:val="21"/>
    </w:rPr>
  </w:style>
  <w:style w:type="character" w:customStyle="1" w:styleId="Char">
    <w:name w:val="纯文本 Char"/>
    <w:basedOn w:val="a0"/>
    <w:link w:val="a3"/>
    <w:rsid w:val="00A3515B"/>
    <w:rPr>
      <w:rFonts w:ascii="宋体" w:eastAsia="仿宋_GB2312" w:hAnsi="Courier New" w:cs="Times New Roman"/>
      <w:sz w:val="32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235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579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5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57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dcterms:created xsi:type="dcterms:W3CDTF">2019-11-25T03:05:00Z</dcterms:created>
  <dcterms:modified xsi:type="dcterms:W3CDTF">2019-12-12T03:09:00Z</dcterms:modified>
</cp:coreProperties>
</file>