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480" w:lineRule="atLeast"/>
        <w:jc w:val="both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附件：</w:t>
      </w:r>
    </w:p>
    <w:p>
      <w:pPr>
        <w:pStyle w:val="5"/>
        <w:shd w:val="clear" w:color="auto" w:fill="FFFFFF"/>
        <w:spacing w:before="0" w:beforeAutospacing="0" w:after="0" w:afterAutospacing="0" w:line="480" w:lineRule="atLeast"/>
        <w:jc w:val="both"/>
        <w:rPr>
          <w:rFonts w:hint="eastAsia" w:ascii="仿宋_GB2312" w:hAnsi="Calibri" w:eastAsia="仿宋_GB2312"/>
          <w:kern w:val="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hAnsi="Calibri" w:eastAsia="仿宋_GB2312"/>
          <w:kern w:val="2"/>
          <w:sz w:val="32"/>
          <w:szCs w:val="32"/>
        </w:rPr>
      </w:pPr>
      <w:bookmarkStart w:id="0" w:name="_GoBack"/>
      <w:r>
        <w:rPr>
          <w:rFonts w:ascii="仿宋_GB2312" w:hAnsi="Calibri" w:eastAsia="仿宋_GB2312"/>
          <w:kern w:val="2"/>
          <w:sz w:val="32"/>
          <w:szCs w:val="32"/>
        </w:rPr>
        <w:t>获评2023</w:t>
      </w:r>
      <w:r>
        <w:rPr>
          <w:rFonts w:hint="eastAsia" w:ascii="仿宋_GB2312" w:hAnsi="Calibri" w:eastAsia="仿宋_GB2312"/>
          <w:kern w:val="2"/>
          <w:sz w:val="32"/>
          <w:szCs w:val="32"/>
        </w:rPr>
        <w:t>年苏州市统计信用红名单企业名单（1</w:t>
      </w:r>
      <w:r>
        <w:rPr>
          <w:rFonts w:ascii="仿宋_GB2312" w:hAnsi="Calibri" w:eastAsia="仿宋_GB2312"/>
          <w:kern w:val="2"/>
          <w:sz w:val="32"/>
          <w:szCs w:val="32"/>
        </w:rPr>
        <w:t>5家</w:t>
      </w:r>
      <w:r>
        <w:rPr>
          <w:rFonts w:hint="eastAsia" w:ascii="仿宋_GB2312" w:hAnsi="Calibri" w:eastAsia="仿宋_GB2312"/>
          <w:kern w:val="2"/>
          <w:sz w:val="32"/>
          <w:szCs w:val="32"/>
        </w:rPr>
        <w:t>）</w:t>
      </w:r>
    </w:p>
    <w:bookmarkEnd w:id="0"/>
    <w:p>
      <w:pPr>
        <w:pStyle w:val="5"/>
        <w:shd w:val="clear" w:color="auto" w:fill="FFFFFF"/>
        <w:spacing w:before="0" w:beforeAutospacing="0" w:after="0" w:afterAutospacing="0" w:line="480" w:lineRule="atLeast"/>
        <w:jc w:val="center"/>
        <w:rPr>
          <w:rFonts w:ascii="仿宋_GB2312" w:hAnsi="Calibri" w:eastAsia="仿宋_GB2312"/>
          <w:kern w:val="2"/>
          <w:sz w:val="32"/>
          <w:szCs w:val="32"/>
        </w:rPr>
      </w:pP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江苏华昌化工股份有限公司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张家港市苏闽金属制品有限公司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奇瑞捷豹路虎汽车销售有限公司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斯凯奇（太仓）商贸物流有限公司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苏州好博医疗器械股份有限公司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研华科技（中国）有限公司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江苏华电昆山热电有限公司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苏州迈为科技股份有限公司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追觅创新科技（苏州）有限公司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苏州汇川技术有限公司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苏州上声电子股份有限公司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苏州口腔医院（集团）有限公司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苏州赛诺秀医疗器械有限公司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博世汽车部件（苏州）有限公司</w:t>
      </w:r>
    </w:p>
    <w:p>
      <w:pPr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中移（苏州）软件技术有限公司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dhODkzMTZjYTQ4M2QyM2UxOTUwNmZmYmQxNGIzZjYifQ=="/>
  </w:docVars>
  <w:rsids>
    <w:rsidRoot w:val="003677F9"/>
    <w:rsid w:val="000C7C2F"/>
    <w:rsid w:val="001055A0"/>
    <w:rsid w:val="0018668E"/>
    <w:rsid w:val="001D6A69"/>
    <w:rsid w:val="002101BE"/>
    <w:rsid w:val="002461B7"/>
    <w:rsid w:val="003677F9"/>
    <w:rsid w:val="003A6215"/>
    <w:rsid w:val="003F03D8"/>
    <w:rsid w:val="0045096D"/>
    <w:rsid w:val="006630E9"/>
    <w:rsid w:val="006E6DE1"/>
    <w:rsid w:val="006F2B26"/>
    <w:rsid w:val="00767E23"/>
    <w:rsid w:val="008319D7"/>
    <w:rsid w:val="0089357D"/>
    <w:rsid w:val="008B5961"/>
    <w:rsid w:val="00AA7ABD"/>
    <w:rsid w:val="00B13E15"/>
    <w:rsid w:val="00B943FB"/>
    <w:rsid w:val="00BF2A9A"/>
    <w:rsid w:val="00C644DE"/>
    <w:rsid w:val="00F06815"/>
    <w:rsid w:val="1E21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font2800"/>
    <w:basedOn w:val="7"/>
    <w:autoRedefine/>
    <w:uiPriority w:val="0"/>
  </w:style>
  <w:style w:type="character" w:customStyle="1" w:styleId="11">
    <w:name w:val="日期 Char"/>
    <w:basedOn w:val="7"/>
    <w:link w:val="2"/>
    <w:autoRedefine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2</Pages>
  <Words>96</Words>
  <Characters>552</Characters>
  <Lines>4</Lines>
  <Paragraphs>1</Paragraphs>
  <TotalTime>41</TotalTime>
  <ScaleCrop>false</ScaleCrop>
  <LinksUpToDate>false</LinksUpToDate>
  <CharactersWithSpaces>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2023-12-01T02:14:00Z</dcterms:created>
  <dc:creator>Microsoft 帐户</dc:creator>
  <cp:lastModifiedBy>玖</cp:lastModifiedBy>
  <dcterms:modified xsi:type="dcterms:W3CDTF">2023-12-18T08:55:58Z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BE87E24E759E41C89884F47A4CB8B46F_13</vt:lpwstr>
  </property>
</Properties>
</file>